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B8" w:rsidRPr="005F58AC" w:rsidRDefault="00EB0433" w:rsidP="00E231B8">
      <w:pPr>
        <w:pStyle w:val="ConsPlusNormal"/>
        <w:ind w:firstLine="540"/>
        <w:jc w:val="center"/>
      </w:pPr>
      <w:r>
        <w:t xml:space="preserve">КОРПОРАТИВНЫЙ </w:t>
      </w:r>
      <w:r w:rsidR="00E231B8" w:rsidRPr="005F58AC">
        <w:t>ДОГОВОР</w:t>
      </w:r>
    </w:p>
    <w:p w:rsidR="00E231B8" w:rsidRPr="005F58AC" w:rsidRDefault="00E231B8" w:rsidP="00E231B8">
      <w:pPr>
        <w:pStyle w:val="ConsPlusNormal"/>
        <w:ind w:firstLine="540"/>
        <w:jc w:val="center"/>
      </w:pPr>
    </w:p>
    <w:p w:rsidR="00E231B8" w:rsidRPr="005F58AC" w:rsidRDefault="00E231B8" w:rsidP="00E231B8">
      <w:pPr>
        <w:pStyle w:val="ConsPlusNormal"/>
        <w:ind w:firstLine="540"/>
        <w:jc w:val="both"/>
      </w:pPr>
      <w:r w:rsidRPr="005F58AC">
        <w:t>г.</w:t>
      </w:r>
      <w:r w:rsidR="00EB0433">
        <w:t xml:space="preserve"> </w:t>
      </w:r>
      <w:r w:rsidR="00143562">
        <w:rPr>
          <w:lang w:val="en-US"/>
        </w:rPr>
        <w:t>__________</w:t>
      </w:r>
      <w:r w:rsidRPr="005F58AC">
        <w:tab/>
      </w:r>
      <w:r w:rsidRPr="005F58AC">
        <w:tab/>
        <w:t xml:space="preserve">                                                                            </w:t>
      </w:r>
      <w:r w:rsidRPr="00027097">
        <w:rPr>
          <w:highlight w:val="lightGray"/>
        </w:rPr>
        <w:t>«</w:t>
      </w:r>
      <w:r w:rsidR="00A7596B">
        <w:rPr>
          <w:highlight w:val="lightGray"/>
        </w:rPr>
        <w:t>__</w:t>
      </w:r>
      <w:r w:rsidRPr="00027097">
        <w:rPr>
          <w:highlight w:val="lightGray"/>
        </w:rPr>
        <w:t>»</w:t>
      </w:r>
      <w:r w:rsidR="00A7596B">
        <w:t xml:space="preserve"> </w:t>
      </w:r>
      <w:r w:rsidR="00C4226E">
        <w:t>______</w:t>
      </w:r>
      <w:r w:rsidRPr="005F58AC">
        <w:t xml:space="preserve"> 201</w:t>
      </w:r>
      <w:r w:rsidR="00143562">
        <w:rPr>
          <w:lang w:val="en-US"/>
        </w:rPr>
        <w:t>_</w:t>
      </w:r>
      <w:r w:rsidRPr="005F58AC">
        <w:t>г.</w:t>
      </w:r>
    </w:p>
    <w:p w:rsidR="00186694" w:rsidRPr="005F58AC" w:rsidRDefault="00186694" w:rsidP="00E231B8">
      <w:pPr>
        <w:pStyle w:val="ConsPlusNormal"/>
        <w:ind w:firstLine="540"/>
        <w:jc w:val="both"/>
      </w:pPr>
    </w:p>
    <w:p w:rsidR="00220FDD" w:rsidRPr="005F58AC" w:rsidRDefault="00220FDD" w:rsidP="00E231B8">
      <w:pPr>
        <w:pStyle w:val="ConsPlusNormal"/>
        <w:ind w:firstLine="540"/>
        <w:jc w:val="both"/>
      </w:pPr>
    </w:p>
    <w:p w:rsidR="0032197F" w:rsidRDefault="0032197F" w:rsidP="00220FDD">
      <w:pPr>
        <w:pStyle w:val="ConsPlusNormal"/>
        <w:ind w:firstLine="540"/>
        <w:jc w:val="both"/>
      </w:pPr>
      <w:r>
        <w:t>Основатель (сторона 2</w:t>
      </w:r>
      <w:proofErr w:type="gramStart"/>
      <w:r>
        <w:t xml:space="preserve"> )</w:t>
      </w:r>
      <w:proofErr w:type="gramEnd"/>
      <w:r>
        <w:t xml:space="preserve">  и Инвестор (  Сторона 1)</w:t>
      </w:r>
    </w:p>
    <w:p w:rsidR="00220FDD" w:rsidRPr="005F58AC" w:rsidRDefault="00220FDD" w:rsidP="00220FDD">
      <w:pPr>
        <w:pStyle w:val="ConsPlusNormal"/>
        <w:ind w:firstLine="540"/>
        <w:jc w:val="both"/>
      </w:pPr>
    </w:p>
    <w:p w:rsidR="00C202D6" w:rsidRPr="005F58AC" w:rsidRDefault="00C202D6" w:rsidP="00220FDD">
      <w:pPr>
        <w:pStyle w:val="ConsPlusNormal"/>
        <w:ind w:firstLine="540"/>
        <w:jc w:val="both"/>
      </w:pPr>
      <w:r w:rsidRPr="005F58AC">
        <w:t>вместе именуемые «</w:t>
      </w:r>
      <w:r w:rsidR="00EB0433">
        <w:t>Стороны</w:t>
      </w:r>
      <w:r w:rsidRPr="005F58AC">
        <w:t>»,</w:t>
      </w:r>
      <w:r w:rsidR="0032197F">
        <w:t xml:space="preserve"> </w:t>
      </w:r>
    </w:p>
    <w:p w:rsidR="00220FDD" w:rsidRPr="005F58AC" w:rsidRDefault="00220FDD" w:rsidP="00220FDD">
      <w:pPr>
        <w:pStyle w:val="ConsPlusNormal"/>
        <w:ind w:firstLine="540"/>
        <w:jc w:val="both"/>
      </w:pPr>
    </w:p>
    <w:p w:rsidR="00220FDD" w:rsidRPr="009A7982" w:rsidRDefault="00C202D6" w:rsidP="009A7982">
      <w:pPr>
        <w:pStyle w:val="ConsPlusNormal"/>
        <w:jc w:val="both"/>
        <w:rPr>
          <w:b/>
        </w:rPr>
      </w:pPr>
      <w:r w:rsidRPr="009A7982">
        <w:rPr>
          <w:b/>
        </w:rPr>
        <w:t>ПРИНИМАЯ ВО ВНИМАНИЕ, ЧТО</w:t>
      </w:r>
    </w:p>
    <w:p w:rsidR="00F265F3" w:rsidRDefault="00F265F3" w:rsidP="00220FDD">
      <w:pPr>
        <w:pStyle w:val="ConsPlusNormal"/>
        <w:ind w:firstLine="540"/>
        <w:jc w:val="both"/>
      </w:pPr>
      <w:r>
        <w:t xml:space="preserve">А) </w:t>
      </w:r>
      <w:r w:rsidR="0032197F">
        <w:t xml:space="preserve"> Основатель </w:t>
      </w:r>
      <w:r>
        <w:t>является владельцем 100% доли в уставном капитале ООО «</w:t>
      </w:r>
      <w:r w:rsidR="0032197F">
        <w:t>____________________</w:t>
      </w:r>
      <w:r>
        <w:t>»</w:t>
      </w:r>
      <w:r w:rsidR="000B428E">
        <w:t xml:space="preserve"> (далее по тексту также - Общество)</w:t>
      </w:r>
      <w:r w:rsidR="00311B1F">
        <w:t>, номинальной стоимостью 10 000 рублей</w:t>
      </w:r>
      <w:r>
        <w:t>,</w:t>
      </w:r>
    </w:p>
    <w:p w:rsidR="00472BB8" w:rsidRPr="0012421F" w:rsidRDefault="000B428E" w:rsidP="00220FDD">
      <w:pPr>
        <w:pStyle w:val="ConsPlusNormal"/>
        <w:ind w:firstLine="540"/>
        <w:jc w:val="both"/>
      </w:pPr>
      <w:r>
        <w:t>Б</w:t>
      </w:r>
      <w:r w:rsidR="00B472FB">
        <w:t xml:space="preserve">) </w:t>
      </w:r>
      <w:r w:rsidR="0032197F">
        <w:t xml:space="preserve"> Инвестор </w:t>
      </w:r>
      <w:r w:rsidR="00472BB8" w:rsidRPr="0012421F">
        <w:t>осуществляет инвестирование в х</w:t>
      </w:r>
      <w:r w:rsidR="009A7982" w:rsidRPr="0012421F">
        <w:t>озяйственную деятельность ООО «</w:t>
      </w:r>
      <w:r w:rsidR="0032197F" w:rsidRPr="0012421F">
        <w:t>_________</w:t>
      </w:r>
      <w:r w:rsidR="009A7982" w:rsidRPr="0012421F">
        <w:t xml:space="preserve">» </w:t>
      </w:r>
      <w:r w:rsidR="00472BB8" w:rsidRPr="0012421F">
        <w:t xml:space="preserve"> в форме предоставления займ</w:t>
      </w:r>
      <w:proofErr w:type="gramStart"/>
      <w:r w:rsidR="00472BB8" w:rsidRPr="0012421F">
        <w:t>а ООО</w:t>
      </w:r>
      <w:proofErr w:type="gramEnd"/>
      <w:r w:rsidR="00472BB8" w:rsidRPr="0012421F">
        <w:t xml:space="preserve"> «</w:t>
      </w:r>
      <w:r w:rsidR="0032197F" w:rsidRPr="0012421F">
        <w:t>_______</w:t>
      </w:r>
      <w:r w:rsidR="00472BB8" w:rsidRPr="0012421F">
        <w:t>» в размере 15.000.000,00 рублей и путем внесения вклада в уставный капитал ООО «</w:t>
      </w:r>
      <w:r w:rsidR="0032197F" w:rsidRPr="0012421F">
        <w:t>____________</w:t>
      </w:r>
      <w:r w:rsidR="00472BB8" w:rsidRPr="0012421F">
        <w:t>» в  размере 5.000.000,00 рублей,</w:t>
      </w:r>
    </w:p>
    <w:p w:rsidR="00B472FB" w:rsidRDefault="000B428E" w:rsidP="00220FDD">
      <w:pPr>
        <w:pStyle w:val="ConsPlusNormal"/>
        <w:ind w:firstLine="540"/>
        <w:jc w:val="both"/>
      </w:pPr>
      <w:r w:rsidRPr="0012421F">
        <w:t>В</w:t>
      </w:r>
      <w:r w:rsidR="00472BB8" w:rsidRPr="0012421F">
        <w:t xml:space="preserve">) </w:t>
      </w:r>
      <w:r w:rsidR="0032197F" w:rsidRPr="0012421F">
        <w:t xml:space="preserve"> Инвестор </w:t>
      </w:r>
      <w:r w:rsidR="00472BB8" w:rsidRPr="0012421F">
        <w:t xml:space="preserve">заинтересован </w:t>
      </w:r>
      <w:r w:rsidR="006F29D6" w:rsidRPr="0012421F">
        <w:t xml:space="preserve">в </w:t>
      </w:r>
      <w:r w:rsidR="00472BB8" w:rsidRPr="0012421F">
        <w:t xml:space="preserve">непосредственном  </w:t>
      </w:r>
      <w:r w:rsidR="00904473" w:rsidRPr="0012421F">
        <w:t xml:space="preserve">участии в </w:t>
      </w:r>
      <w:r w:rsidR="00B472FB" w:rsidRPr="0012421F">
        <w:t>ООО «</w:t>
      </w:r>
      <w:r w:rsidR="0032197F" w:rsidRPr="0012421F">
        <w:t>________________</w:t>
      </w:r>
      <w:r w:rsidR="00B472FB" w:rsidRPr="0012421F">
        <w:t xml:space="preserve">» в связи с обладанием </w:t>
      </w:r>
      <w:r w:rsidR="006C3696" w:rsidRPr="0012421F">
        <w:t>О</w:t>
      </w:r>
      <w:r w:rsidR="00904473" w:rsidRPr="0012421F">
        <w:t xml:space="preserve">бществом </w:t>
      </w:r>
      <w:r w:rsidR="00B472FB" w:rsidRPr="0012421F">
        <w:t xml:space="preserve"> </w:t>
      </w:r>
      <w:r w:rsidR="00DE7772" w:rsidRPr="0012421F">
        <w:t>Программой для ЭВМ</w:t>
      </w:r>
      <w:r w:rsidR="00472BB8" w:rsidRPr="0012421F">
        <w:t xml:space="preserve"> и намерен получить 20% доли в уставном капитале ООО «</w:t>
      </w:r>
      <w:r w:rsidR="0032197F" w:rsidRPr="0012421F">
        <w:t>_________________</w:t>
      </w:r>
      <w:r w:rsidR="00472BB8" w:rsidRPr="0012421F">
        <w:t>» за инвестиции в форме предоставления Обществу займа и внесение вклада в уставный капитал Общества</w:t>
      </w:r>
      <w:r w:rsidR="00B472FB" w:rsidRPr="0012421F">
        <w:t>,</w:t>
      </w:r>
    </w:p>
    <w:p w:rsidR="000B428E" w:rsidRDefault="000B428E" w:rsidP="00220FDD">
      <w:pPr>
        <w:pStyle w:val="ConsPlusNormal"/>
        <w:ind w:firstLine="540"/>
        <w:jc w:val="both"/>
      </w:pPr>
      <w:r>
        <w:t xml:space="preserve">Г) </w:t>
      </w:r>
      <w:r w:rsidR="00433592">
        <w:t>Н</w:t>
      </w:r>
      <w:r>
        <w:t xml:space="preserve">а дату подписания настоящего Договора между </w:t>
      </w:r>
      <w:r w:rsidR="0032197F">
        <w:t xml:space="preserve"> Инвестором </w:t>
      </w:r>
      <w:r>
        <w:t xml:space="preserve"> </w:t>
      </w:r>
      <w:proofErr w:type="gramStart"/>
      <w:r>
        <w:t xml:space="preserve">и </w:t>
      </w:r>
      <w:r w:rsidR="00433592">
        <w:t>ООО</w:t>
      </w:r>
      <w:proofErr w:type="gramEnd"/>
      <w:r>
        <w:t xml:space="preserve"> «</w:t>
      </w:r>
      <w:r w:rsidR="0032197F">
        <w:t>____________</w:t>
      </w:r>
      <w:r>
        <w:t xml:space="preserve">» </w:t>
      </w:r>
      <w:r w:rsidR="00433592">
        <w:t>в целях инвестирования в хозяйственную деятельность ООО «</w:t>
      </w:r>
      <w:r w:rsidR="0032197F">
        <w:t>_____________</w:t>
      </w:r>
      <w:r w:rsidR="00433592">
        <w:t xml:space="preserve">» </w:t>
      </w:r>
      <w:r>
        <w:t xml:space="preserve">заключен </w:t>
      </w:r>
      <w:r w:rsidRPr="00B011F2">
        <w:rPr>
          <w:highlight w:val="lightGray"/>
        </w:rPr>
        <w:t xml:space="preserve">Договор займа от </w:t>
      </w:r>
      <w:r w:rsidR="00143562" w:rsidRPr="00143562">
        <w:rPr>
          <w:highlight w:val="lightGray"/>
        </w:rPr>
        <w:t>________</w:t>
      </w:r>
      <w:r w:rsidR="00143562">
        <w:rPr>
          <w:highlight w:val="lightGray"/>
        </w:rPr>
        <w:t>.201</w:t>
      </w:r>
      <w:r w:rsidR="00143562" w:rsidRPr="00143562">
        <w:rPr>
          <w:highlight w:val="lightGray"/>
        </w:rPr>
        <w:t>_</w:t>
      </w:r>
      <w:r>
        <w:rPr>
          <w:highlight w:val="lightGray"/>
        </w:rPr>
        <w:t>г.</w:t>
      </w:r>
      <w:r>
        <w:t xml:space="preserve">, в соответствии с которым </w:t>
      </w:r>
      <w:r w:rsidR="0032197F">
        <w:t xml:space="preserve"> Инвестор </w:t>
      </w:r>
      <w:r>
        <w:t>является кредитором ООО «</w:t>
      </w:r>
      <w:r w:rsidR="0032197F">
        <w:t>____________</w:t>
      </w:r>
      <w:r>
        <w:t>»,</w:t>
      </w:r>
    </w:p>
    <w:p w:rsidR="00EB0433" w:rsidRDefault="00472BB8" w:rsidP="00220FDD">
      <w:pPr>
        <w:pStyle w:val="ConsPlusNormal"/>
        <w:ind w:firstLine="540"/>
        <w:jc w:val="both"/>
      </w:pPr>
      <w:r>
        <w:t>Д</w:t>
      </w:r>
      <w:r w:rsidR="0032197F">
        <w:t xml:space="preserve">) Основатель и </w:t>
      </w:r>
      <w:r w:rsidR="00DE7772">
        <w:t xml:space="preserve"> Общество </w:t>
      </w:r>
      <w:r w:rsidR="00EB0433">
        <w:t>заинтересован</w:t>
      </w:r>
      <w:r w:rsidR="00DE7772">
        <w:t>ы</w:t>
      </w:r>
      <w:r w:rsidR="00EB0433">
        <w:t xml:space="preserve"> в </w:t>
      </w:r>
      <w:r w:rsidR="00DE7772">
        <w:t xml:space="preserve">получении финансовых вложений </w:t>
      </w:r>
      <w:r w:rsidR="006C3696">
        <w:t xml:space="preserve">для развития Общества </w:t>
      </w:r>
      <w:r w:rsidR="00DE7772">
        <w:t xml:space="preserve">в  форме займа Обществу и </w:t>
      </w:r>
      <w:r w:rsidR="00EB0433">
        <w:t xml:space="preserve">вклада </w:t>
      </w:r>
      <w:r w:rsidR="0032197F">
        <w:t xml:space="preserve"> Инвестора </w:t>
      </w:r>
      <w:r w:rsidR="00DE7772">
        <w:t xml:space="preserve">в уставный капитал Общества, </w:t>
      </w:r>
    </w:p>
    <w:p w:rsidR="009A7982" w:rsidRDefault="00472BB8" w:rsidP="00220FDD">
      <w:pPr>
        <w:pStyle w:val="ConsPlusNormal"/>
        <w:ind w:firstLine="540"/>
        <w:jc w:val="both"/>
      </w:pPr>
      <w:r>
        <w:t>Е</w:t>
      </w:r>
      <w:r w:rsidR="009A7982">
        <w:t>) Стороны заинтересованы в совместном развитии ООО «</w:t>
      </w:r>
      <w:r w:rsidR="0032197F">
        <w:t>____________</w:t>
      </w:r>
      <w:r w:rsidR="009A7982">
        <w:t>»,</w:t>
      </w:r>
    </w:p>
    <w:p w:rsidR="009A7982" w:rsidRPr="009A7982" w:rsidRDefault="00801BAD" w:rsidP="009A7982">
      <w:pPr>
        <w:pStyle w:val="ConsPlusNormal"/>
        <w:ind w:firstLine="540"/>
        <w:jc w:val="both"/>
      </w:pPr>
      <w:r w:rsidRPr="009A7982">
        <w:t xml:space="preserve">в соответствии со статьей 67.2 Гражданского кодекса РФ </w:t>
      </w:r>
      <w:r w:rsidR="0029696A" w:rsidRPr="009A7982">
        <w:t xml:space="preserve"> заключили настоящий </w:t>
      </w:r>
      <w:r w:rsidRPr="009A7982">
        <w:t>Корпоративный д</w:t>
      </w:r>
      <w:r w:rsidR="0029696A" w:rsidRPr="009A7982">
        <w:t>оговор</w:t>
      </w:r>
      <w:r w:rsidR="00B11D51" w:rsidRPr="009A7982">
        <w:t xml:space="preserve"> (далее по тексту – Договор)</w:t>
      </w:r>
      <w:r w:rsidR="009A7982" w:rsidRPr="009A7982">
        <w:t>, в соответствии с которым Стороны решили урегулировать взаимные права и обязанности и определить порядок осуществления ими корпоративных прав.</w:t>
      </w:r>
    </w:p>
    <w:p w:rsidR="009A7982" w:rsidRDefault="009A7982" w:rsidP="009A7982">
      <w:pPr>
        <w:pStyle w:val="ConsPlusNormal"/>
        <w:ind w:firstLine="540"/>
        <w:jc w:val="both"/>
        <w:rPr>
          <w:i/>
        </w:rPr>
      </w:pPr>
    </w:p>
    <w:p w:rsidR="00B11D51" w:rsidRPr="009A7982" w:rsidRDefault="009A7982" w:rsidP="009A7982">
      <w:pPr>
        <w:pStyle w:val="ConsPlusNormal"/>
        <w:jc w:val="both"/>
        <w:rPr>
          <w:b/>
          <w:iCs/>
        </w:rPr>
      </w:pPr>
      <w:r w:rsidRPr="009A7982">
        <w:rPr>
          <w:b/>
          <w:iCs/>
        </w:rPr>
        <w:t>СТОРОНЫ ДОГОВОРИЛИСЬ О НИЖЕСЛЕДУЮЩЕМ:</w:t>
      </w:r>
    </w:p>
    <w:p w:rsidR="00CE3C04" w:rsidRDefault="00CE3C04" w:rsidP="00B011F2">
      <w:pPr>
        <w:pStyle w:val="ConsPlusNormal"/>
        <w:jc w:val="both"/>
        <w:rPr>
          <w:b/>
          <w:iCs/>
        </w:rPr>
      </w:pPr>
    </w:p>
    <w:p w:rsidR="00CE3C04" w:rsidRPr="00CE3C04" w:rsidRDefault="00CE3C04" w:rsidP="00CE3C04">
      <w:pPr>
        <w:pStyle w:val="ConsPlusNormal"/>
        <w:jc w:val="both"/>
        <w:rPr>
          <w:b/>
          <w:iCs/>
        </w:rPr>
      </w:pPr>
      <w:r w:rsidRPr="00CE3C04">
        <w:rPr>
          <w:b/>
          <w:iCs/>
        </w:rPr>
        <w:t xml:space="preserve">1.  ИНТЕЛЛЕКТУАЛЬНАЯ СОБСТВЕННОСТЬ ОБЩЕСТВА  </w:t>
      </w:r>
    </w:p>
    <w:p w:rsidR="00CE3C04" w:rsidRPr="009766C0" w:rsidRDefault="0046305F" w:rsidP="0046305F">
      <w:pPr>
        <w:numPr>
          <w:ilvl w:val="1"/>
          <w:numId w:val="1"/>
        </w:numPr>
        <w:spacing w:before="120" w:line="260" w:lineRule="atLeast"/>
        <w:ind w:left="547" w:hanging="263"/>
        <w:jc w:val="both"/>
        <w:rPr>
          <w:sz w:val="22"/>
          <w:szCs w:val="22"/>
        </w:rPr>
      </w:pPr>
      <w:r>
        <w:rPr>
          <w:sz w:val="22"/>
          <w:szCs w:val="22"/>
        </w:rPr>
        <w:t xml:space="preserve">Сторона 2 обязана в срок до </w:t>
      </w:r>
      <w:r w:rsidR="00143562" w:rsidRPr="00143562">
        <w:rPr>
          <w:sz w:val="22"/>
          <w:szCs w:val="22"/>
          <w:highlight w:val="lightGray"/>
        </w:rPr>
        <w:t>________</w:t>
      </w:r>
      <w:r w:rsidRPr="00F76C75">
        <w:rPr>
          <w:sz w:val="22"/>
          <w:szCs w:val="22"/>
          <w:highlight w:val="lightGray"/>
        </w:rPr>
        <w:t>201</w:t>
      </w:r>
      <w:r w:rsidR="00143562" w:rsidRPr="00143562">
        <w:rPr>
          <w:sz w:val="22"/>
          <w:szCs w:val="22"/>
        </w:rPr>
        <w:t>_</w:t>
      </w:r>
      <w:r>
        <w:rPr>
          <w:sz w:val="22"/>
          <w:szCs w:val="22"/>
        </w:rPr>
        <w:t xml:space="preserve"> года принять Решение единственного участника Общества о внесении им вклада в имущество Общества без увеличения уставного капитала (далее по тексту  - Решение 1) в виде </w:t>
      </w:r>
      <w:r w:rsidR="00CE3C04" w:rsidRPr="009766C0">
        <w:rPr>
          <w:sz w:val="22"/>
          <w:szCs w:val="22"/>
        </w:rPr>
        <w:t>исключительно</w:t>
      </w:r>
      <w:r>
        <w:rPr>
          <w:sz w:val="22"/>
          <w:szCs w:val="22"/>
        </w:rPr>
        <w:t>го</w:t>
      </w:r>
      <w:r w:rsidR="00CE3C04" w:rsidRPr="009766C0">
        <w:rPr>
          <w:sz w:val="22"/>
          <w:szCs w:val="22"/>
        </w:rPr>
        <w:t xml:space="preserve"> прав</w:t>
      </w:r>
      <w:r>
        <w:rPr>
          <w:sz w:val="22"/>
          <w:szCs w:val="22"/>
        </w:rPr>
        <w:t>а</w:t>
      </w:r>
      <w:r w:rsidR="00CE3C04" w:rsidRPr="009766C0">
        <w:rPr>
          <w:sz w:val="22"/>
          <w:szCs w:val="22"/>
        </w:rPr>
        <w:t xml:space="preserve"> на Программу для ЭВМ</w:t>
      </w:r>
      <w:r>
        <w:rPr>
          <w:sz w:val="22"/>
          <w:szCs w:val="22"/>
        </w:rPr>
        <w:t xml:space="preserve"> (описание Программы для ЭВМ содержится в Приложении 1 к настоящему Договору).  Исключительное право должно быть внесено в </w:t>
      </w:r>
      <w:proofErr w:type="gramStart"/>
      <w:r>
        <w:rPr>
          <w:sz w:val="22"/>
          <w:szCs w:val="22"/>
        </w:rPr>
        <w:t>Общество</w:t>
      </w:r>
      <w:proofErr w:type="gramEnd"/>
      <w:r>
        <w:rPr>
          <w:sz w:val="22"/>
          <w:szCs w:val="22"/>
        </w:rPr>
        <w:t xml:space="preserve"> таким образом и на таких условиях, чтобы Обществу также принадлежало исключительное право </w:t>
      </w:r>
      <w:r w:rsidR="00CE3C04" w:rsidRPr="009766C0">
        <w:rPr>
          <w:sz w:val="22"/>
          <w:szCs w:val="22"/>
        </w:rPr>
        <w:t xml:space="preserve">на последующие изменения, модификации Программы для ЭВМ, на иные программные продукты, созданные  штатными работниками Общества. </w:t>
      </w:r>
    </w:p>
    <w:p w:rsidR="0046305F" w:rsidRDefault="0046305F" w:rsidP="00CE3C04">
      <w:pPr>
        <w:numPr>
          <w:ilvl w:val="1"/>
          <w:numId w:val="1"/>
        </w:numPr>
        <w:spacing w:before="120" w:line="260" w:lineRule="atLeast"/>
        <w:ind w:left="547" w:hanging="263"/>
        <w:jc w:val="both"/>
        <w:rPr>
          <w:sz w:val="22"/>
          <w:szCs w:val="22"/>
        </w:rPr>
      </w:pPr>
      <w:r>
        <w:rPr>
          <w:sz w:val="22"/>
          <w:szCs w:val="22"/>
        </w:rPr>
        <w:t xml:space="preserve">Сторона 2 обязана в срок до </w:t>
      </w:r>
      <w:r w:rsidR="00143562" w:rsidRPr="00143562">
        <w:rPr>
          <w:sz w:val="22"/>
          <w:szCs w:val="22"/>
          <w:highlight w:val="lightGray"/>
        </w:rPr>
        <w:t>_____________</w:t>
      </w:r>
      <w:r w:rsidRPr="00F76C75">
        <w:rPr>
          <w:sz w:val="22"/>
          <w:szCs w:val="22"/>
          <w:highlight w:val="lightGray"/>
        </w:rPr>
        <w:t xml:space="preserve"> 201</w:t>
      </w:r>
      <w:r w:rsidR="00143562" w:rsidRPr="00143562">
        <w:rPr>
          <w:sz w:val="22"/>
          <w:szCs w:val="22"/>
        </w:rPr>
        <w:t>_</w:t>
      </w:r>
      <w:r>
        <w:rPr>
          <w:sz w:val="22"/>
          <w:szCs w:val="22"/>
        </w:rPr>
        <w:t xml:space="preserve"> года выполнить все необходимые и достаточные мероприятия и действия по внесению вклада, указанного в  п. 1.1 настоящего Договора в имущество Общества.</w:t>
      </w:r>
    </w:p>
    <w:p w:rsidR="00CE3C04" w:rsidRPr="009766C0" w:rsidRDefault="00CE3C04" w:rsidP="00CE3C04">
      <w:pPr>
        <w:numPr>
          <w:ilvl w:val="1"/>
          <w:numId w:val="1"/>
        </w:numPr>
        <w:spacing w:before="120" w:line="260" w:lineRule="atLeast"/>
        <w:ind w:left="547" w:hanging="263"/>
        <w:jc w:val="both"/>
        <w:rPr>
          <w:sz w:val="22"/>
          <w:szCs w:val="22"/>
        </w:rPr>
      </w:pPr>
      <w:r w:rsidRPr="009766C0">
        <w:rPr>
          <w:sz w:val="22"/>
          <w:szCs w:val="22"/>
        </w:rPr>
        <w:t xml:space="preserve">Сторона 2 в соответствии с действующим законодательством РФ </w:t>
      </w:r>
      <w:r w:rsidR="00C43312">
        <w:rPr>
          <w:sz w:val="22"/>
          <w:szCs w:val="22"/>
        </w:rPr>
        <w:t xml:space="preserve">в срок до </w:t>
      </w:r>
      <w:r w:rsidR="00143562" w:rsidRPr="00143562">
        <w:rPr>
          <w:sz w:val="22"/>
          <w:szCs w:val="22"/>
          <w:highlight w:val="lightGray"/>
        </w:rPr>
        <w:t>______________</w:t>
      </w:r>
      <w:r w:rsidR="00291768" w:rsidRPr="00F76C75">
        <w:rPr>
          <w:sz w:val="22"/>
          <w:szCs w:val="22"/>
          <w:highlight w:val="lightGray"/>
        </w:rPr>
        <w:t xml:space="preserve"> </w:t>
      </w:r>
      <w:r w:rsidR="00C43312" w:rsidRPr="00F76C75">
        <w:rPr>
          <w:sz w:val="22"/>
          <w:szCs w:val="22"/>
          <w:highlight w:val="lightGray"/>
        </w:rPr>
        <w:t xml:space="preserve"> 201</w:t>
      </w:r>
      <w:r w:rsidR="00143562" w:rsidRPr="00143562">
        <w:rPr>
          <w:sz w:val="22"/>
          <w:szCs w:val="22"/>
        </w:rPr>
        <w:t>_</w:t>
      </w:r>
      <w:r w:rsidR="00C43312">
        <w:rPr>
          <w:sz w:val="22"/>
          <w:szCs w:val="22"/>
        </w:rPr>
        <w:t xml:space="preserve"> года </w:t>
      </w:r>
      <w:r w:rsidR="0046305F">
        <w:rPr>
          <w:sz w:val="22"/>
          <w:szCs w:val="22"/>
        </w:rPr>
        <w:t xml:space="preserve">обязана </w:t>
      </w:r>
      <w:r w:rsidRPr="009766C0">
        <w:rPr>
          <w:sz w:val="22"/>
          <w:szCs w:val="22"/>
        </w:rPr>
        <w:t>обеспечи</w:t>
      </w:r>
      <w:r w:rsidR="0046305F">
        <w:rPr>
          <w:sz w:val="22"/>
          <w:szCs w:val="22"/>
        </w:rPr>
        <w:t xml:space="preserve">ть </w:t>
      </w:r>
      <w:r w:rsidR="00FF514A">
        <w:rPr>
          <w:sz w:val="22"/>
          <w:szCs w:val="22"/>
        </w:rPr>
        <w:t>(обеспечить, чтобы лицо, исполняющее функции единоличного исполнительного органа Общества выполнило соответствующие действия)</w:t>
      </w:r>
      <w:r w:rsidRPr="009766C0">
        <w:rPr>
          <w:sz w:val="22"/>
          <w:szCs w:val="22"/>
        </w:rPr>
        <w:t xml:space="preserve"> создание </w:t>
      </w:r>
      <w:proofErr w:type="gramStart"/>
      <w:r w:rsidRPr="009766C0">
        <w:rPr>
          <w:sz w:val="22"/>
          <w:szCs w:val="22"/>
        </w:rPr>
        <w:t>в</w:t>
      </w:r>
      <w:proofErr w:type="gramEnd"/>
      <w:r w:rsidRPr="009766C0">
        <w:rPr>
          <w:sz w:val="22"/>
          <w:szCs w:val="22"/>
        </w:rPr>
        <w:t xml:space="preserve"> </w:t>
      </w:r>
      <w:proofErr w:type="gramStart"/>
      <w:r w:rsidRPr="009766C0">
        <w:rPr>
          <w:sz w:val="22"/>
          <w:szCs w:val="22"/>
        </w:rPr>
        <w:t>Обществе</w:t>
      </w:r>
      <w:proofErr w:type="gramEnd"/>
      <w:r w:rsidRPr="009766C0">
        <w:rPr>
          <w:sz w:val="22"/>
          <w:szCs w:val="22"/>
        </w:rPr>
        <w:t xml:space="preserve"> режима коммерческой тайны, в том числе в отношении объектов интеллектуальной собственности Общества, указанных в п.</w:t>
      </w:r>
      <w:r w:rsidR="00FF514A">
        <w:rPr>
          <w:sz w:val="22"/>
          <w:szCs w:val="22"/>
        </w:rPr>
        <w:t>1</w:t>
      </w:r>
      <w:r w:rsidRPr="009766C0">
        <w:rPr>
          <w:sz w:val="22"/>
          <w:szCs w:val="22"/>
        </w:rPr>
        <w:t>.1. настоящего Договора, согласно следующим положениям:</w:t>
      </w:r>
    </w:p>
    <w:p w:rsidR="00CE3C04" w:rsidRPr="00CE3C04" w:rsidRDefault="00FF514A" w:rsidP="009766C0">
      <w:pPr>
        <w:pStyle w:val="a3"/>
        <w:numPr>
          <w:ilvl w:val="0"/>
          <w:numId w:val="10"/>
        </w:numPr>
        <w:spacing w:before="120" w:line="260" w:lineRule="atLeast"/>
        <w:ind w:left="1276" w:hanging="709"/>
        <w:jc w:val="both"/>
        <w:rPr>
          <w:sz w:val="22"/>
          <w:szCs w:val="22"/>
        </w:rPr>
      </w:pPr>
      <w:r>
        <w:rPr>
          <w:sz w:val="22"/>
          <w:szCs w:val="22"/>
        </w:rPr>
        <w:t xml:space="preserve">в Обществе должен быть </w:t>
      </w:r>
      <w:r w:rsidR="00CE3C04" w:rsidRPr="00CE3C04">
        <w:rPr>
          <w:sz w:val="22"/>
          <w:szCs w:val="22"/>
        </w:rPr>
        <w:t>разработ</w:t>
      </w:r>
      <w:r>
        <w:rPr>
          <w:sz w:val="22"/>
          <w:szCs w:val="22"/>
        </w:rPr>
        <w:t>ан</w:t>
      </w:r>
      <w:r w:rsidR="00CE3C04" w:rsidRPr="00CE3C04">
        <w:rPr>
          <w:sz w:val="22"/>
          <w:szCs w:val="22"/>
        </w:rPr>
        <w:t xml:space="preserve"> </w:t>
      </w:r>
      <w:r w:rsidR="00217DD5">
        <w:rPr>
          <w:sz w:val="22"/>
          <w:szCs w:val="22"/>
        </w:rPr>
        <w:t xml:space="preserve">и утвержден </w:t>
      </w:r>
      <w:r w:rsidR="00CE3C04" w:rsidRPr="00CE3C04">
        <w:rPr>
          <w:sz w:val="22"/>
          <w:szCs w:val="22"/>
        </w:rPr>
        <w:t>локальн</w:t>
      </w:r>
      <w:r>
        <w:rPr>
          <w:sz w:val="22"/>
          <w:szCs w:val="22"/>
        </w:rPr>
        <w:t>ый</w:t>
      </w:r>
      <w:r w:rsidR="00CE3C04" w:rsidRPr="00CE3C04">
        <w:rPr>
          <w:sz w:val="22"/>
          <w:szCs w:val="22"/>
        </w:rPr>
        <w:t xml:space="preserve"> нормативн</w:t>
      </w:r>
      <w:r>
        <w:rPr>
          <w:sz w:val="22"/>
          <w:szCs w:val="22"/>
        </w:rPr>
        <w:t>ый</w:t>
      </w:r>
      <w:r w:rsidR="00CE3C04" w:rsidRPr="00CE3C04">
        <w:rPr>
          <w:sz w:val="22"/>
          <w:szCs w:val="22"/>
        </w:rPr>
        <w:t xml:space="preserve"> акт - Положения о коммерческой тайне; </w:t>
      </w:r>
    </w:p>
    <w:p w:rsidR="00CE3C04" w:rsidRPr="009766C0" w:rsidRDefault="00FF514A" w:rsidP="009766C0">
      <w:pPr>
        <w:pStyle w:val="a3"/>
        <w:numPr>
          <w:ilvl w:val="0"/>
          <w:numId w:val="10"/>
        </w:numPr>
        <w:spacing w:before="120" w:line="260" w:lineRule="atLeast"/>
        <w:ind w:left="1276" w:hanging="709"/>
        <w:jc w:val="both"/>
        <w:rPr>
          <w:sz w:val="22"/>
          <w:szCs w:val="22"/>
        </w:rPr>
      </w:pPr>
      <w:r>
        <w:rPr>
          <w:sz w:val="22"/>
          <w:szCs w:val="22"/>
        </w:rPr>
        <w:lastRenderedPageBreak/>
        <w:t xml:space="preserve">в Общество должен быть определен </w:t>
      </w:r>
      <w:r w:rsidR="00CE3C04" w:rsidRPr="00CE3C04">
        <w:rPr>
          <w:sz w:val="22"/>
          <w:szCs w:val="22"/>
        </w:rPr>
        <w:t>переч</w:t>
      </w:r>
      <w:r>
        <w:rPr>
          <w:sz w:val="22"/>
          <w:szCs w:val="22"/>
        </w:rPr>
        <w:t xml:space="preserve">ень </w:t>
      </w:r>
      <w:r w:rsidR="00CE3C04" w:rsidRPr="00CE3C04">
        <w:rPr>
          <w:sz w:val="22"/>
          <w:szCs w:val="22"/>
        </w:rPr>
        <w:t>информации, составляющей</w:t>
      </w:r>
      <w:r w:rsidR="00CE3C04" w:rsidRPr="009766C0">
        <w:rPr>
          <w:sz w:val="22"/>
          <w:szCs w:val="22"/>
        </w:rPr>
        <w:t xml:space="preserve"> коммерческую тайну;</w:t>
      </w:r>
    </w:p>
    <w:p w:rsidR="00CE3C04" w:rsidRPr="00CE3C04" w:rsidRDefault="00FF514A" w:rsidP="009766C0">
      <w:pPr>
        <w:pStyle w:val="a3"/>
        <w:numPr>
          <w:ilvl w:val="0"/>
          <w:numId w:val="10"/>
        </w:numPr>
        <w:spacing w:before="120" w:line="260" w:lineRule="atLeast"/>
        <w:ind w:left="1276" w:hanging="709"/>
        <w:jc w:val="both"/>
        <w:rPr>
          <w:sz w:val="22"/>
          <w:szCs w:val="22"/>
        </w:rPr>
      </w:pPr>
      <w:r>
        <w:rPr>
          <w:sz w:val="22"/>
          <w:szCs w:val="22"/>
        </w:rPr>
        <w:t xml:space="preserve">в Обществе должны быть созданы </w:t>
      </w:r>
      <w:r w:rsidR="00CE3C04" w:rsidRPr="00CE3C04">
        <w:rPr>
          <w:sz w:val="22"/>
          <w:szCs w:val="22"/>
        </w:rPr>
        <w:t>ограничени</w:t>
      </w:r>
      <w:r>
        <w:rPr>
          <w:sz w:val="22"/>
          <w:szCs w:val="22"/>
        </w:rPr>
        <w:t>я</w:t>
      </w:r>
      <w:r w:rsidR="00CE3C04" w:rsidRPr="00CE3C04">
        <w:rPr>
          <w:sz w:val="22"/>
          <w:szCs w:val="22"/>
        </w:rPr>
        <w:t xml:space="preserve">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w:t>
      </w:r>
    </w:p>
    <w:p w:rsidR="00CE3C04" w:rsidRPr="00CE3C04" w:rsidRDefault="00FF514A" w:rsidP="009766C0">
      <w:pPr>
        <w:pStyle w:val="a3"/>
        <w:numPr>
          <w:ilvl w:val="0"/>
          <w:numId w:val="10"/>
        </w:numPr>
        <w:spacing w:before="120" w:line="260" w:lineRule="atLeast"/>
        <w:ind w:left="1276" w:hanging="709"/>
        <w:jc w:val="both"/>
        <w:rPr>
          <w:sz w:val="22"/>
          <w:szCs w:val="22"/>
        </w:rPr>
      </w:pPr>
      <w:r>
        <w:rPr>
          <w:sz w:val="22"/>
          <w:szCs w:val="22"/>
        </w:rPr>
        <w:t xml:space="preserve">в Обществе должен быть организован </w:t>
      </w:r>
      <w:r w:rsidR="00CE3C04" w:rsidRPr="00CE3C04">
        <w:rPr>
          <w:sz w:val="22"/>
          <w:szCs w:val="22"/>
        </w:rPr>
        <w:t>учет лиц, получивших доступ к информации, составляющей коммерческую тайну, и (или) лиц, которым такая информация была предоставлена или передана;</w:t>
      </w:r>
    </w:p>
    <w:p w:rsidR="00CE3C04" w:rsidRPr="00CE3C04" w:rsidRDefault="00FF514A" w:rsidP="009766C0">
      <w:pPr>
        <w:pStyle w:val="a3"/>
        <w:numPr>
          <w:ilvl w:val="0"/>
          <w:numId w:val="10"/>
        </w:numPr>
        <w:spacing w:before="120" w:line="260" w:lineRule="atLeast"/>
        <w:ind w:left="1276" w:hanging="709"/>
        <w:jc w:val="both"/>
        <w:rPr>
          <w:sz w:val="22"/>
          <w:szCs w:val="22"/>
        </w:rPr>
      </w:pPr>
      <w:r>
        <w:rPr>
          <w:sz w:val="22"/>
          <w:szCs w:val="22"/>
        </w:rPr>
        <w:t xml:space="preserve">в Обществе должно быть обеспечено </w:t>
      </w:r>
      <w:r w:rsidR="00CE3C04" w:rsidRPr="00CE3C04">
        <w:rPr>
          <w:sz w:val="22"/>
          <w:szCs w:val="22"/>
        </w:rPr>
        <w:t>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rsidR="00CE3C04" w:rsidRPr="00CE3C04" w:rsidRDefault="00CE3C04" w:rsidP="009766C0">
      <w:pPr>
        <w:pStyle w:val="a3"/>
        <w:numPr>
          <w:ilvl w:val="0"/>
          <w:numId w:val="10"/>
        </w:numPr>
        <w:spacing w:before="120" w:line="260" w:lineRule="atLeast"/>
        <w:ind w:left="1276" w:hanging="709"/>
        <w:jc w:val="both"/>
        <w:rPr>
          <w:sz w:val="22"/>
          <w:szCs w:val="22"/>
        </w:rPr>
      </w:pPr>
      <w:r w:rsidRPr="00CE3C04">
        <w:rPr>
          <w:sz w:val="22"/>
          <w:szCs w:val="22"/>
        </w:rPr>
        <w:t>на материальные носители</w:t>
      </w:r>
      <w:r w:rsidR="00FF514A">
        <w:rPr>
          <w:sz w:val="22"/>
          <w:szCs w:val="22"/>
        </w:rPr>
        <w:t xml:space="preserve">, принадлежащие Обществу и </w:t>
      </w:r>
      <w:r w:rsidRPr="00CE3C04">
        <w:rPr>
          <w:sz w:val="22"/>
          <w:szCs w:val="22"/>
        </w:rPr>
        <w:t xml:space="preserve">содержащие информацию, составляющую коммерческую тайну, </w:t>
      </w:r>
      <w:r w:rsidR="00217DD5">
        <w:rPr>
          <w:sz w:val="22"/>
          <w:szCs w:val="22"/>
        </w:rPr>
        <w:t xml:space="preserve">должен быть нанесен </w:t>
      </w:r>
      <w:r w:rsidRPr="00CE3C04">
        <w:rPr>
          <w:sz w:val="22"/>
          <w:szCs w:val="22"/>
        </w:rPr>
        <w:t>или включен в состав реквизитов документов, содержащих такую информацию, гриф "Коммерческая тайна" с указанием правообладателя - полного наименования и места нахождения Общества;</w:t>
      </w:r>
    </w:p>
    <w:p w:rsidR="00CE3C04" w:rsidRPr="00CE3C04" w:rsidRDefault="00FF514A" w:rsidP="009766C0">
      <w:pPr>
        <w:pStyle w:val="a3"/>
        <w:numPr>
          <w:ilvl w:val="0"/>
          <w:numId w:val="10"/>
        </w:numPr>
        <w:spacing w:before="120" w:line="260" w:lineRule="atLeast"/>
        <w:ind w:left="1276" w:hanging="709"/>
        <w:jc w:val="both"/>
        <w:rPr>
          <w:sz w:val="22"/>
          <w:szCs w:val="22"/>
        </w:rPr>
      </w:pPr>
      <w:r>
        <w:rPr>
          <w:sz w:val="22"/>
          <w:szCs w:val="22"/>
        </w:rPr>
        <w:t xml:space="preserve">в Обществе должно быть организовано </w:t>
      </w:r>
      <w:r w:rsidR="00CE3C04" w:rsidRPr="00CE3C04">
        <w:rPr>
          <w:sz w:val="22"/>
          <w:szCs w:val="22"/>
        </w:rPr>
        <w:t>использование методов технической защиты конфиденциальности информации, составляющей коммерческую тайну.</w:t>
      </w:r>
    </w:p>
    <w:p w:rsidR="00CE3C04" w:rsidRPr="009766C0" w:rsidRDefault="00CE3C04" w:rsidP="009766C0">
      <w:pPr>
        <w:numPr>
          <w:ilvl w:val="1"/>
          <w:numId w:val="1"/>
        </w:numPr>
        <w:spacing w:before="120" w:line="260" w:lineRule="atLeast"/>
        <w:ind w:left="547" w:hanging="263"/>
        <w:jc w:val="both"/>
        <w:rPr>
          <w:sz w:val="22"/>
          <w:szCs w:val="22"/>
        </w:rPr>
      </w:pPr>
      <w:r w:rsidRPr="009766C0">
        <w:rPr>
          <w:sz w:val="22"/>
          <w:szCs w:val="22"/>
        </w:rPr>
        <w:t xml:space="preserve">Сторона 2 </w:t>
      </w:r>
      <w:r w:rsidR="00C43312">
        <w:rPr>
          <w:sz w:val="22"/>
          <w:szCs w:val="22"/>
        </w:rPr>
        <w:t xml:space="preserve"> </w:t>
      </w:r>
      <w:r w:rsidRPr="009766C0">
        <w:rPr>
          <w:sz w:val="22"/>
          <w:szCs w:val="22"/>
        </w:rPr>
        <w:t xml:space="preserve">в соответствии с положениями действующего законодательства РФ </w:t>
      </w:r>
      <w:r w:rsidR="00C43312">
        <w:rPr>
          <w:sz w:val="22"/>
          <w:szCs w:val="22"/>
        </w:rPr>
        <w:t xml:space="preserve">обязана </w:t>
      </w:r>
      <w:r w:rsidRPr="009766C0">
        <w:rPr>
          <w:sz w:val="22"/>
          <w:szCs w:val="22"/>
        </w:rPr>
        <w:t>обеспечи</w:t>
      </w:r>
      <w:r w:rsidR="00C43312">
        <w:rPr>
          <w:sz w:val="22"/>
          <w:szCs w:val="22"/>
        </w:rPr>
        <w:t>ть (обеспечить ,  чтобы лицо, исполняющее функции единоличного исполнительного органа Общества выполнило соответствующие действия)</w:t>
      </w:r>
      <w:r w:rsidR="00C43312" w:rsidRPr="009766C0">
        <w:rPr>
          <w:sz w:val="22"/>
          <w:szCs w:val="22"/>
        </w:rPr>
        <w:t xml:space="preserve"> </w:t>
      </w:r>
      <w:r w:rsidRPr="009766C0">
        <w:rPr>
          <w:sz w:val="22"/>
          <w:szCs w:val="22"/>
        </w:rPr>
        <w:t>надлежащее правовое оформление создания штатными работниками объектов интеллектуальной собственности, указанных в п.</w:t>
      </w:r>
      <w:r w:rsidR="00C43312">
        <w:rPr>
          <w:sz w:val="22"/>
          <w:szCs w:val="22"/>
        </w:rPr>
        <w:t>1</w:t>
      </w:r>
      <w:r w:rsidRPr="009766C0">
        <w:rPr>
          <w:sz w:val="22"/>
          <w:szCs w:val="22"/>
        </w:rPr>
        <w:t>.1. настоящего Договора, и надлежащее правовое оформление закрепления исключительного права на объекты интеллектуальной собственности за Обществом согласно следующим положениям:</w:t>
      </w:r>
    </w:p>
    <w:p w:rsidR="00CE3C04" w:rsidRPr="00CE3C04" w:rsidRDefault="00CE3C04" w:rsidP="009766C0">
      <w:pPr>
        <w:pStyle w:val="a3"/>
        <w:numPr>
          <w:ilvl w:val="2"/>
          <w:numId w:val="1"/>
        </w:numPr>
        <w:spacing w:before="120" w:line="260" w:lineRule="atLeast"/>
        <w:ind w:hanging="657"/>
        <w:jc w:val="both"/>
        <w:rPr>
          <w:sz w:val="22"/>
          <w:szCs w:val="22"/>
        </w:rPr>
      </w:pPr>
      <w:r w:rsidRPr="00CE3C04">
        <w:rPr>
          <w:iCs/>
          <w:sz w:val="22"/>
          <w:szCs w:val="22"/>
        </w:rPr>
        <w:t xml:space="preserve">заключение с работниками трудовых договоров, включающих служебные обязанности, связанные с созданием, разработкой программ для ЭВМ; условие о наличии у Общества исключительного права на созданные </w:t>
      </w:r>
      <w:r w:rsidRPr="00CE3C04">
        <w:rPr>
          <w:sz w:val="22"/>
          <w:szCs w:val="22"/>
        </w:rPr>
        <w:t>по служебному заданию работодателя, за его счет либо в порядке выполнения служебных обязанностей результаты интеллектуальной деятельности; размер и порядок выплаты авторского вознаграждения; условие о неразглашении коммерческой тайны, ответственность за разглашение коммерческой тайны;</w:t>
      </w:r>
    </w:p>
    <w:p w:rsidR="00CE3C04" w:rsidRPr="00CE3C04" w:rsidRDefault="00CE3C04" w:rsidP="009766C0">
      <w:pPr>
        <w:pStyle w:val="a3"/>
        <w:numPr>
          <w:ilvl w:val="2"/>
          <w:numId w:val="1"/>
        </w:numPr>
        <w:spacing w:before="120" w:line="260" w:lineRule="atLeast"/>
        <w:ind w:hanging="657"/>
        <w:jc w:val="both"/>
        <w:rPr>
          <w:iCs/>
          <w:sz w:val="22"/>
          <w:szCs w:val="22"/>
        </w:rPr>
      </w:pPr>
      <w:r w:rsidRPr="00CE3C04">
        <w:rPr>
          <w:iCs/>
          <w:sz w:val="22"/>
          <w:szCs w:val="22"/>
        </w:rPr>
        <w:t>оформление (выдачу) работникам служебных заданий на создание, разработку, изменения, модификации Программы для ЭВМ, иных программных продуктов;</w:t>
      </w:r>
    </w:p>
    <w:p w:rsidR="00CE3C04" w:rsidRPr="00CE3C04" w:rsidRDefault="00CE3C04" w:rsidP="009766C0">
      <w:pPr>
        <w:pStyle w:val="a3"/>
        <w:numPr>
          <w:ilvl w:val="2"/>
          <w:numId w:val="1"/>
        </w:numPr>
        <w:spacing w:before="120" w:line="260" w:lineRule="atLeast"/>
        <w:ind w:hanging="657"/>
        <w:jc w:val="both"/>
        <w:rPr>
          <w:iCs/>
          <w:sz w:val="22"/>
          <w:szCs w:val="22"/>
        </w:rPr>
      </w:pPr>
      <w:r w:rsidRPr="00CE3C04">
        <w:rPr>
          <w:iCs/>
          <w:sz w:val="22"/>
          <w:szCs w:val="22"/>
        </w:rPr>
        <w:t>оформление актов приема-передачи созданных результатов интеллектуальной деятельности;</w:t>
      </w:r>
    </w:p>
    <w:p w:rsidR="00CE3C04" w:rsidRPr="00CE3C04" w:rsidRDefault="00CE3C04" w:rsidP="009766C0">
      <w:pPr>
        <w:pStyle w:val="a3"/>
        <w:numPr>
          <w:ilvl w:val="2"/>
          <w:numId w:val="1"/>
        </w:numPr>
        <w:spacing w:before="120" w:line="260" w:lineRule="atLeast"/>
        <w:ind w:hanging="657"/>
        <w:jc w:val="both"/>
        <w:rPr>
          <w:iCs/>
          <w:sz w:val="22"/>
          <w:szCs w:val="22"/>
        </w:rPr>
      </w:pPr>
      <w:r w:rsidRPr="00CE3C04">
        <w:rPr>
          <w:iCs/>
          <w:sz w:val="22"/>
          <w:szCs w:val="22"/>
        </w:rPr>
        <w:t>включение созданных, измененных, модифицированных результатов интеллектуальной деятельности в состав информации, составляющей коммерческую тайну Общества, и обеспечение их защиты в режиме коммерческой тайны;</w:t>
      </w:r>
    </w:p>
    <w:p w:rsidR="00CE3C04" w:rsidRDefault="00CE3C04" w:rsidP="009766C0">
      <w:pPr>
        <w:pStyle w:val="a3"/>
        <w:numPr>
          <w:ilvl w:val="2"/>
          <w:numId w:val="1"/>
        </w:numPr>
        <w:spacing w:before="120" w:line="260" w:lineRule="atLeast"/>
        <w:ind w:hanging="657"/>
        <w:jc w:val="both"/>
        <w:rPr>
          <w:iCs/>
          <w:sz w:val="22"/>
          <w:szCs w:val="22"/>
        </w:rPr>
      </w:pPr>
      <w:r w:rsidRPr="00CE3C04">
        <w:rPr>
          <w:iCs/>
          <w:sz w:val="22"/>
          <w:szCs w:val="22"/>
        </w:rPr>
        <w:t>постановка на бухгалтерский учет результатов интеллектуальной деятельности в состав нематериальных активов.</w:t>
      </w:r>
    </w:p>
    <w:p w:rsidR="00C43312" w:rsidRDefault="00C43312" w:rsidP="00C43312">
      <w:pPr>
        <w:numPr>
          <w:ilvl w:val="1"/>
          <w:numId w:val="1"/>
        </w:numPr>
        <w:spacing w:before="120" w:line="260" w:lineRule="atLeast"/>
        <w:ind w:left="547" w:hanging="263"/>
        <w:jc w:val="both"/>
        <w:rPr>
          <w:sz w:val="22"/>
          <w:szCs w:val="22"/>
        </w:rPr>
      </w:pPr>
      <w:r w:rsidRPr="00C43312">
        <w:rPr>
          <w:sz w:val="22"/>
          <w:szCs w:val="22"/>
        </w:rPr>
        <w:t xml:space="preserve">В срок до </w:t>
      </w:r>
      <w:r w:rsidR="00143562" w:rsidRPr="00143562">
        <w:rPr>
          <w:sz w:val="22"/>
          <w:szCs w:val="22"/>
          <w:highlight w:val="lightGray"/>
        </w:rPr>
        <w:t>______________</w:t>
      </w:r>
      <w:r w:rsidRPr="00B30078">
        <w:rPr>
          <w:sz w:val="22"/>
          <w:szCs w:val="22"/>
          <w:highlight w:val="lightGray"/>
        </w:rPr>
        <w:t xml:space="preserve"> 201</w:t>
      </w:r>
      <w:r w:rsidR="00143562" w:rsidRPr="00143562">
        <w:rPr>
          <w:sz w:val="22"/>
          <w:szCs w:val="22"/>
          <w:highlight w:val="lightGray"/>
        </w:rPr>
        <w:t>_</w:t>
      </w:r>
      <w:r w:rsidRPr="00B30078">
        <w:rPr>
          <w:sz w:val="22"/>
          <w:szCs w:val="22"/>
          <w:highlight w:val="lightGray"/>
        </w:rPr>
        <w:t xml:space="preserve"> года</w:t>
      </w:r>
      <w:r w:rsidRPr="00C43312">
        <w:rPr>
          <w:sz w:val="22"/>
          <w:szCs w:val="22"/>
        </w:rPr>
        <w:t xml:space="preserve"> </w:t>
      </w:r>
      <w:r>
        <w:rPr>
          <w:sz w:val="22"/>
          <w:szCs w:val="22"/>
        </w:rPr>
        <w:t>Сторона 2 обязана представить Стороне 1 документы, подтверждающие исполнение обязанности, предусмотренной п. 1.1 настоящего Договора</w:t>
      </w:r>
      <w:r w:rsidR="0047118D">
        <w:rPr>
          <w:sz w:val="22"/>
          <w:szCs w:val="22"/>
        </w:rPr>
        <w:t>, а именно:</w:t>
      </w:r>
    </w:p>
    <w:p w:rsidR="0047118D" w:rsidRPr="0047118D" w:rsidRDefault="0047118D" w:rsidP="0047118D">
      <w:pPr>
        <w:pStyle w:val="a3"/>
        <w:numPr>
          <w:ilvl w:val="0"/>
          <w:numId w:val="2"/>
        </w:numPr>
        <w:spacing w:before="120" w:line="260" w:lineRule="atLeast"/>
        <w:ind w:left="851"/>
        <w:jc w:val="both"/>
        <w:rPr>
          <w:sz w:val="22"/>
          <w:szCs w:val="22"/>
        </w:rPr>
      </w:pPr>
      <w:r w:rsidRPr="0047118D">
        <w:rPr>
          <w:sz w:val="22"/>
          <w:szCs w:val="22"/>
        </w:rPr>
        <w:t>Решение 1 участника Общества</w:t>
      </w:r>
      <w:r w:rsidR="00EF1C71">
        <w:rPr>
          <w:sz w:val="22"/>
          <w:szCs w:val="22"/>
        </w:rPr>
        <w:t xml:space="preserve"> </w:t>
      </w:r>
      <w:r w:rsidRPr="0047118D">
        <w:rPr>
          <w:sz w:val="22"/>
          <w:szCs w:val="22"/>
        </w:rPr>
        <w:t xml:space="preserve">– </w:t>
      </w:r>
      <w:proofErr w:type="gramStart"/>
      <w:r w:rsidRPr="0047118D">
        <w:rPr>
          <w:sz w:val="22"/>
          <w:szCs w:val="22"/>
        </w:rPr>
        <w:t>копия</w:t>
      </w:r>
      <w:proofErr w:type="gramEnd"/>
      <w:r w:rsidRPr="0047118D">
        <w:rPr>
          <w:sz w:val="22"/>
          <w:szCs w:val="22"/>
        </w:rPr>
        <w:t xml:space="preserve"> заверенная единоличным исполнительным органом Общества и печатью Общества;</w:t>
      </w:r>
    </w:p>
    <w:p w:rsidR="00C66A62" w:rsidRDefault="0047118D" w:rsidP="0047118D">
      <w:pPr>
        <w:pStyle w:val="a3"/>
        <w:numPr>
          <w:ilvl w:val="0"/>
          <w:numId w:val="2"/>
        </w:numPr>
        <w:spacing w:before="120" w:line="260" w:lineRule="atLeast"/>
        <w:ind w:left="851"/>
        <w:jc w:val="both"/>
        <w:rPr>
          <w:sz w:val="22"/>
          <w:szCs w:val="22"/>
        </w:rPr>
      </w:pPr>
      <w:r>
        <w:rPr>
          <w:sz w:val="22"/>
          <w:szCs w:val="22"/>
        </w:rPr>
        <w:t xml:space="preserve">копию </w:t>
      </w:r>
      <w:r w:rsidRPr="0047118D">
        <w:rPr>
          <w:sz w:val="22"/>
          <w:szCs w:val="22"/>
        </w:rPr>
        <w:t>договор</w:t>
      </w:r>
      <w:r>
        <w:rPr>
          <w:sz w:val="22"/>
          <w:szCs w:val="22"/>
        </w:rPr>
        <w:t>а</w:t>
      </w:r>
      <w:r w:rsidRPr="0047118D">
        <w:rPr>
          <w:sz w:val="22"/>
          <w:szCs w:val="22"/>
        </w:rPr>
        <w:t xml:space="preserve"> отчуждения исключительного права </w:t>
      </w:r>
      <w:r>
        <w:rPr>
          <w:sz w:val="22"/>
          <w:szCs w:val="22"/>
        </w:rPr>
        <w:t xml:space="preserve">на Программу ЭВМ </w:t>
      </w:r>
      <w:r w:rsidR="001D2AA5">
        <w:rPr>
          <w:sz w:val="22"/>
          <w:szCs w:val="22"/>
        </w:rPr>
        <w:t>в полном объеме</w:t>
      </w:r>
      <w:r w:rsidR="00C66A62">
        <w:rPr>
          <w:sz w:val="22"/>
          <w:szCs w:val="22"/>
        </w:rPr>
        <w:t>;</w:t>
      </w:r>
    </w:p>
    <w:p w:rsidR="00C66A62" w:rsidRDefault="00C66A62" w:rsidP="0047118D">
      <w:pPr>
        <w:pStyle w:val="a3"/>
        <w:numPr>
          <w:ilvl w:val="0"/>
          <w:numId w:val="2"/>
        </w:numPr>
        <w:spacing w:before="120" w:line="260" w:lineRule="atLeast"/>
        <w:ind w:left="851"/>
        <w:jc w:val="both"/>
        <w:rPr>
          <w:sz w:val="22"/>
          <w:szCs w:val="22"/>
        </w:rPr>
      </w:pPr>
      <w:r>
        <w:rPr>
          <w:sz w:val="22"/>
          <w:szCs w:val="22"/>
        </w:rPr>
        <w:t>передаточный акт о передаче материального носителя, на котором содержится Программа ЭВМ;</w:t>
      </w:r>
      <w:r w:rsidR="0047118D" w:rsidRPr="0047118D">
        <w:rPr>
          <w:sz w:val="22"/>
          <w:szCs w:val="22"/>
        </w:rPr>
        <w:t xml:space="preserve"> </w:t>
      </w:r>
    </w:p>
    <w:p w:rsidR="0047118D" w:rsidRDefault="00C66A62" w:rsidP="0047118D">
      <w:pPr>
        <w:pStyle w:val="a3"/>
        <w:numPr>
          <w:ilvl w:val="0"/>
          <w:numId w:val="2"/>
        </w:numPr>
        <w:spacing w:before="120" w:line="260" w:lineRule="atLeast"/>
        <w:ind w:left="851"/>
        <w:jc w:val="both"/>
        <w:rPr>
          <w:sz w:val="22"/>
          <w:szCs w:val="22"/>
        </w:rPr>
      </w:pPr>
      <w:r>
        <w:rPr>
          <w:sz w:val="22"/>
          <w:szCs w:val="22"/>
        </w:rPr>
        <w:t xml:space="preserve">карточка учета нематериальных активов по форме НМА-1, заверенная главным бухгалтером Общества или единоличным исполнительным органом Общества, если он сам выполняет функции главного бухгалтера, и печатью Общества (для подтверждения </w:t>
      </w:r>
      <w:r w:rsidR="0047118D" w:rsidRPr="0047118D">
        <w:rPr>
          <w:sz w:val="22"/>
          <w:szCs w:val="22"/>
        </w:rPr>
        <w:t xml:space="preserve">о постановке </w:t>
      </w:r>
      <w:r>
        <w:rPr>
          <w:sz w:val="22"/>
          <w:szCs w:val="22"/>
        </w:rPr>
        <w:t xml:space="preserve">Обществом </w:t>
      </w:r>
      <w:r w:rsidR="0047118D" w:rsidRPr="0047118D">
        <w:rPr>
          <w:sz w:val="22"/>
          <w:szCs w:val="22"/>
        </w:rPr>
        <w:t xml:space="preserve">на </w:t>
      </w:r>
      <w:r>
        <w:rPr>
          <w:sz w:val="22"/>
          <w:szCs w:val="22"/>
        </w:rPr>
        <w:t xml:space="preserve">бухгалтерский </w:t>
      </w:r>
      <w:r w:rsidR="0047118D" w:rsidRPr="0047118D">
        <w:rPr>
          <w:sz w:val="22"/>
          <w:szCs w:val="22"/>
        </w:rPr>
        <w:t>учет нематериального актива в виде исключитель</w:t>
      </w:r>
      <w:r>
        <w:rPr>
          <w:sz w:val="22"/>
          <w:szCs w:val="22"/>
        </w:rPr>
        <w:t>ного права на Программу для ЭВМ).</w:t>
      </w:r>
    </w:p>
    <w:p w:rsidR="00C43312" w:rsidRPr="00C43312" w:rsidRDefault="00C43312" w:rsidP="00C43312">
      <w:pPr>
        <w:numPr>
          <w:ilvl w:val="1"/>
          <w:numId w:val="1"/>
        </w:numPr>
        <w:spacing w:before="120" w:line="260" w:lineRule="atLeast"/>
        <w:ind w:left="547" w:hanging="263"/>
        <w:jc w:val="both"/>
        <w:rPr>
          <w:sz w:val="22"/>
          <w:szCs w:val="22"/>
        </w:rPr>
      </w:pPr>
      <w:r>
        <w:rPr>
          <w:sz w:val="22"/>
          <w:szCs w:val="22"/>
        </w:rPr>
        <w:lastRenderedPageBreak/>
        <w:t xml:space="preserve">В срок до </w:t>
      </w:r>
      <w:r w:rsidR="00143562" w:rsidRPr="00143562">
        <w:rPr>
          <w:sz w:val="22"/>
          <w:szCs w:val="22"/>
        </w:rPr>
        <w:t>____________</w:t>
      </w:r>
      <w:r w:rsidR="00B30078">
        <w:rPr>
          <w:sz w:val="22"/>
          <w:szCs w:val="22"/>
        </w:rPr>
        <w:t xml:space="preserve"> </w:t>
      </w:r>
      <w:r>
        <w:rPr>
          <w:sz w:val="22"/>
          <w:szCs w:val="22"/>
        </w:rPr>
        <w:t xml:space="preserve"> 201</w:t>
      </w:r>
      <w:r w:rsidR="00143562" w:rsidRPr="00143562">
        <w:rPr>
          <w:sz w:val="22"/>
          <w:szCs w:val="22"/>
        </w:rPr>
        <w:t>_</w:t>
      </w:r>
      <w:r>
        <w:rPr>
          <w:sz w:val="22"/>
          <w:szCs w:val="22"/>
        </w:rPr>
        <w:t xml:space="preserve"> года Сторона 2 обязана представить Стороне 1 документы, подтверждающие исполнение обязанности, предусмотренной п. 1.3 и 1.4 настоящего Договора</w:t>
      </w:r>
      <w:r w:rsidR="006F2987">
        <w:rPr>
          <w:sz w:val="22"/>
          <w:szCs w:val="22"/>
        </w:rPr>
        <w:t xml:space="preserve"> (копии документов, перечисленных в этих пунктах</w:t>
      </w:r>
      <w:r w:rsidR="00AA5B08">
        <w:rPr>
          <w:sz w:val="22"/>
          <w:szCs w:val="22"/>
        </w:rPr>
        <w:t>, иных документов, подтверждающих исполнение</w:t>
      </w:r>
      <w:r w:rsidR="006F2987">
        <w:rPr>
          <w:sz w:val="22"/>
          <w:szCs w:val="22"/>
        </w:rPr>
        <w:t>)</w:t>
      </w:r>
      <w:r>
        <w:rPr>
          <w:sz w:val="22"/>
          <w:szCs w:val="22"/>
        </w:rPr>
        <w:t>.</w:t>
      </w:r>
    </w:p>
    <w:p w:rsidR="00CE3C04" w:rsidRDefault="00CE3C04" w:rsidP="00B011F2">
      <w:pPr>
        <w:pStyle w:val="ConsPlusNormal"/>
        <w:jc w:val="both"/>
        <w:rPr>
          <w:b/>
          <w:iCs/>
        </w:rPr>
      </w:pPr>
    </w:p>
    <w:p w:rsidR="001D2B95" w:rsidRDefault="0046305F" w:rsidP="00B011F2">
      <w:pPr>
        <w:pStyle w:val="ConsPlusNormal"/>
        <w:jc w:val="both"/>
        <w:rPr>
          <w:b/>
          <w:iCs/>
        </w:rPr>
      </w:pPr>
      <w:r>
        <w:rPr>
          <w:b/>
          <w:iCs/>
        </w:rPr>
        <w:t>2</w:t>
      </w:r>
      <w:r w:rsidR="001D2B95" w:rsidRPr="001D2B95">
        <w:rPr>
          <w:b/>
          <w:iCs/>
        </w:rPr>
        <w:t>.  О</w:t>
      </w:r>
      <w:r w:rsidR="00100D60">
        <w:rPr>
          <w:b/>
          <w:iCs/>
        </w:rPr>
        <w:t xml:space="preserve">БЯЗАТЕЛЬСТВА </w:t>
      </w:r>
      <w:r w:rsidR="00B472FB">
        <w:rPr>
          <w:b/>
          <w:iCs/>
        </w:rPr>
        <w:t xml:space="preserve">СТОРОНЫ 1 И </w:t>
      </w:r>
      <w:r w:rsidR="00100D60">
        <w:rPr>
          <w:b/>
          <w:iCs/>
        </w:rPr>
        <w:t>УЧАСТНИКА ОБЩЕСТВА – СТОРОНЫ 2, СВЯЗАННЫЕ С ПРИНЯТИЕМ СТОРОНЫ 1 В ОБЩЕСТВО</w:t>
      </w:r>
      <w:r w:rsidR="001D2B95" w:rsidRPr="001D2B95">
        <w:rPr>
          <w:b/>
          <w:iCs/>
        </w:rPr>
        <w:t>.</w:t>
      </w:r>
    </w:p>
    <w:p w:rsidR="0016275D" w:rsidRPr="00C12FB1" w:rsidRDefault="0016275D" w:rsidP="00C12FB1">
      <w:pPr>
        <w:pStyle w:val="a3"/>
        <w:numPr>
          <w:ilvl w:val="0"/>
          <w:numId w:val="11"/>
        </w:numPr>
        <w:spacing w:before="120" w:line="260" w:lineRule="atLeast"/>
        <w:ind w:left="567" w:hanging="425"/>
        <w:jc w:val="both"/>
        <w:rPr>
          <w:sz w:val="22"/>
          <w:szCs w:val="22"/>
        </w:rPr>
      </w:pPr>
      <w:r w:rsidRPr="00C12FB1">
        <w:rPr>
          <w:sz w:val="22"/>
          <w:szCs w:val="22"/>
        </w:rPr>
        <w:t xml:space="preserve">В течение 2 рабочих дней после выполнения Стороной 2 обязанности, предусмотренной п. 1.1. </w:t>
      </w:r>
      <w:r w:rsidR="00205F40">
        <w:rPr>
          <w:sz w:val="22"/>
          <w:szCs w:val="22"/>
        </w:rPr>
        <w:t xml:space="preserve">и 1.5 </w:t>
      </w:r>
      <w:r w:rsidRPr="00C12FB1">
        <w:rPr>
          <w:sz w:val="22"/>
          <w:szCs w:val="22"/>
        </w:rPr>
        <w:t>настоящего Договора, Сторона 1 обязуется подать в Общество заявление о приеме третьего лица - Стороны 1 - в ООО «</w:t>
      </w:r>
      <w:r w:rsidR="0032197F">
        <w:rPr>
          <w:sz w:val="22"/>
          <w:szCs w:val="22"/>
        </w:rPr>
        <w:t>_______________</w:t>
      </w:r>
      <w:r w:rsidRPr="00C12FB1">
        <w:rPr>
          <w:sz w:val="22"/>
          <w:szCs w:val="22"/>
        </w:rPr>
        <w:t>», которое должно содержать:</w:t>
      </w:r>
    </w:p>
    <w:p w:rsidR="0016275D" w:rsidRPr="000C17B9" w:rsidRDefault="0016275D" w:rsidP="0016275D">
      <w:pPr>
        <w:pStyle w:val="a3"/>
        <w:numPr>
          <w:ilvl w:val="0"/>
          <w:numId w:val="2"/>
        </w:numPr>
        <w:spacing w:before="120" w:line="260" w:lineRule="atLeast"/>
        <w:ind w:left="851"/>
        <w:jc w:val="both"/>
        <w:rPr>
          <w:sz w:val="22"/>
          <w:szCs w:val="22"/>
        </w:rPr>
      </w:pPr>
      <w:r w:rsidRPr="000C17B9">
        <w:rPr>
          <w:sz w:val="22"/>
          <w:szCs w:val="22"/>
        </w:rPr>
        <w:t xml:space="preserve">просьбу принять </w:t>
      </w:r>
      <w:r>
        <w:rPr>
          <w:sz w:val="22"/>
          <w:szCs w:val="22"/>
        </w:rPr>
        <w:t>Сторону 1</w:t>
      </w:r>
      <w:r w:rsidRPr="000C17B9">
        <w:rPr>
          <w:sz w:val="22"/>
          <w:szCs w:val="22"/>
        </w:rPr>
        <w:t xml:space="preserve"> в ООО «</w:t>
      </w:r>
      <w:r w:rsidR="0032197F">
        <w:rPr>
          <w:sz w:val="22"/>
          <w:szCs w:val="22"/>
        </w:rPr>
        <w:t>_________________</w:t>
      </w:r>
      <w:r w:rsidRPr="000C17B9">
        <w:rPr>
          <w:sz w:val="22"/>
          <w:szCs w:val="22"/>
        </w:rPr>
        <w:t xml:space="preserve">» в качестве участника Общества, </w:t>
      </w:r>
    </w:p>
    <w:p w:rsidR="0016275D" w:rsidRPr="000C17B9" w:rsidRDefault="0016275D" w:rsidP="0016275D">
      <w:pPr>
        <w:pStyle w:val="a3"/>
        <w:numPr>
          <w:ilvl w:val="0"/>
          <w:numId w:val="2"/>
        </w:numPr>
        <w:spacing w:before="120" w:line="260" w:lineRule="atLeast"/>
        <w:ind w:left="851"/>
        <w:jc w:val="both"/>
        <w:rPr>
          <w:sz w:val="22"/>
          <w:szCs w:val="22"/>
        </w:rPr>
      </w:pPr>
      <w:r w:rsidRPr="000C17B9">
        <w:rPr>
          <w:sz w:val="22"/>
          <w:szCs w:val="22"/>
        </w:rPr>
        <w:t xml:space="preserve">обязательство внести в уставный капитал Общества денежный вклад в размере 5.000.000 рублей, </w:t>
      </w:r>
    </w:p>
    <w:p w:rsidR="0016275D" w:rsidRPr="000C17B9" w:rsidRDefault="0016275D" w:rsidP="0016275D">
      <w:pPr>
        <w:pStyle w:val="a3"/>
        <w:numPr>
          <w:ilvl w:val="0"/>
          <w:numId w:val="2"/>
        </w:numPr>
        <w:spacing w:before="120" w:line="260" w:lineRule="atLeast"/>
        <w:ind w:left="851"/>
        <w:jc w:val="both"/>
        <w:rPr>
          <w:sz w:val="22"/>
          <w:szCs w:val="22"/>
        </w:rPr>
      </w:pPr>
      <w:r w:rsidRPr="000C17B9">
        <w:rPr>
          <w:sz w:val="22"/>
          <w:szCs w:val="22"/>
        </w:rPr>
        <w:t xml:space="preserve">внесение денежного вклада будет осуществлено не позднее, чем в течение </w:t>
      </w:r>
      <w:r w:rsidR="001C6F64" w:rsidRPr="00F33A89">
        <w:rPr>
          <w:sz w:val="22"/>
          <w:szCs w:val="22"/>
          <w:highlight w:val="lightGray"/>
        </w:rPr>
        <w:t>3 календарных дней</w:t>
      </w:r>
      <w:r w:rsidR="001C6F64">
        <w:rPr>
          <w:sz w:val="22"/>
          <w:szCs w:val="22"/>
        </w:rPr>
        <w:t xml:space="preserve"> </w:t>
      </w:r>
      <w:r w:rsidRPr="000C17B9">
        <w:rPr>
          <w:sz w:val="22"/>
          <w:szCs w:val="22"/>
        </w:rPr>
        <w:t xml:space="preserve"> со дня принятия Решения единственного участника Общества о принятии </w:t>
      </w:r>
      <w:r>
        <w:rPr>
          <w:sz w:val="22"/>
          <w:szCs w:val="22"/>
        </w:rPr>
        <w:t>Стороны 1</w:t>
      </w:r>
      <w:r w:rsidRPr="000C17B9">
        <w:rPr>
          <w:sz w:val="22"/>
          <w:szCs w:val="22"/>
        </w:rPr>
        <w:t xml:space="preserve"> в Общество</w:t>
      </w:r>
      <w:r>
        <w:rPr>
          <w:sz w:val="22"/>
          <w:szCs w:val="22"/>
        </w:rPr>
        <w:t>, на расчетный счет Общества</w:t>
      </w:r>
      <w:r w:rsidRPr="000C17B9">
        <w:rPr>
          <w:sz w:val="22"/>
          <w:szCs w:val="22"/>
        </w:rPr>
        <w:t>,</w:t>
      </w:r>
    </w:p>
    <w:p w:rsidR="0016275D" w:rsidRPr="000C17B9" w:rsidRDefault="0016275D" w:rsidP="0016275D">
      <w:pPr>
        <w:pStyle w:val="a3"/>
        <w:numPr>
          <w:ilvl w:val="0"/>
          <w:numId w:val="2"/>
        </w:numPr>
        <w:spacing w:before="120" w:line="260" w:lineRule="atLeast"/>
        <w:ind w:left="851"/>
        <w:jc w:val="both"/>
        <w:rPr>
          <w:sz w:val="22"/>
          <w:szCs w:val="22"/>
        </w:rPr>
      </w:pPr>
      <w:r w:rsidRPr="000C17B9">
        <w:rPr>
          <w:sz w:val="22"/>
          <w:szCs w:val="22"/>
        </w:rPr>
        <w:t xml:space="preserve">размер и стоимость доли в уставном капитале Общества, которую </w:t>
      </w:r>
      <w:r>
        <w:rPr>
          <w:sz w:val="22"/>
          <w:szCs w:val="22"/>
        </w:rPr>
        <w:t>Сторона 1</w:t>
      </w:r>
      <w:r w:rsidRPr="000C17B9">
        <w:rPr>
          <w:sz w:val="22"/>
          <w:szCs w:val="22"/>
        </w:rPr>
        <w:t xml:space="preserve">  приобретает </w:t>
      </w:r>
      <w:r w:rsidR="00DF49CA">
        <w:rPr>
          <w:sz w:val="22"/>
          <w:szCs w:val="22"/>
        </w:rPr>
        <w:t xml:space="preserve">- </w:t>
      </w:r>
      <w:r w:rsidRPr="000C17B9">
        <w:rPr>
          <w:sz w:val="22"/>
          <w:szCs w:val="22"/>
        </w:rPr>
        <w:t xml:space="preserve"> 20% доли номинальной стоимостью 2 500 рублей.</w:t>
      </w:r>
    </w:p>
    <w:p w:rsidR="004208EE" w:rsidRDefault="00B472FB" w:rsidP="00205F40">
      <w:pPr>
        <w:pStyle w:val="a3"/>
        <w:numPr>
          <w:ilvl w:val="0"/>
          <w:numId w:val="11"/>
        </w:numPr>
        <w:spacing w:before="120" w:line="260" w:lineRule="atLeast"/>
        <w:ind w:left="567" w:hanging="425"/>
        <w:jc w:val="both"/>
        <w:rPr>
          <w:sz w:val="22"/>
          <w:szCs w:val="22"/>
        </w:rPr>
      </w:pPr>
      <w:r w:rsidRPr="005F58AC">
        <w:rPr>
          <w:sz w:val="22"/>
          <w:szCs w:val="22"/>
        </w:rPr>
        <w:t xml:space="preserve">Не позднее </w:t>
      </w:r>
      <w:r w:rsidR="004208EE">
        <w:rPr>
          <w:sz w:val="22"/>
          <w:szCs w:val="22"/>
        </w:rPr>
        <w:t>2</w:t>
      </w:r>
      <w:r w:rsidRPr="005F58AC">
        <w:rPr>
          <w:sz w:val="22"/>
          <w:szCs w:val="22"/>
        </w:rPr>
        <w:t xml:space="preserve"> календарных дней </w:t>
      </w:r>
      <w:proofErr w:type="gramStart"/>
      <w:r w:rsidRPr="005F58AC">
        <w:rPr>
          <w:sz w:val="22"/>
          <w:szCs w:val="22"/>
        </w:rPr>
        <w:t xml:space="preserve">с даты </w:t>
      </w:r>
      <w:r w:rsidR="004208EE">
        <w:rPr>
          <w:sz w:val="22"/>
          <w:szCs w:val="22"/>
        </w:rPr>
        <w:t>получения</w:t>
      </w:r>
      <w:proofErr w:type="gramEnd"/>
      <w:r w:rsidR="004208EE">
        <w:rPr>
          <w:sz w:val="22"/>
          <w:szCs w:val="22"/>
        </w:rPr>
        <w:t xml:space="preserve"> Обществом заявления Стороны 1 о принятии ее в Общество участник Общества  - Сторона 2 обязуется принять следующее решение единственного участника Общества</w:t>
      </w:r>
      <w:r w:rsidR="004F4458">
        <w:rPr>
          <w:sz w:val="22"/>
          <w:szCs w:val="22"/>
        </w:rPr>
        <w:t xml:space="preserve"> </w:t>
      </w:r>
      <w:r w:rsidR="00EF1C71">
        <w:rPr>
          <w:sz w:val="22"/>
          <w:szCs w:val="22"/>
        </w:rPr>
        <w:t xml:space="preserve">и </w:t>
      </w:r>
      <w:r w:rsidR="00EF1C71" w:rsidRPr="009826FC">
        <w:rPr>
          <w:sz w:val="22"/>
          <w:szCs w:val="22"/>
          <w:highlight w:val="lightGray"/>
        </w:rPr>
        <w:t>удостоверить его у нотариуса</w:t>
      </w:r>
      <w:r w:rsidR="00EF1C71">
        <w:rPr>
          <w:sz w:val="22"/>
          <w:szCs w:val="22"/>
        </w:rPr>
        <w:t xml:space="preserve"> </w:t>
      </w:r>
      <w:r w:rsidR="004F4458">
        <w:rPr>
          <w:sz w:val="22"/>
          <w:szCs w:val="22"/>
        </w:rPr>
        <w:t xml:space="preserve">(далее по тексту – Решение </w:t>
      </w:r>
      <w:r w:rsidR="00205F40">
        <w:rPr>
          <w:sz w:val="22"/>
          <w:szCs w:val="22"/>
        </w:rPr>
        <w:t>2</w:t>
      </w:r>
      <w:r w:rsidR="004F4458">
        <w:rPr>
          <w:sz w:val="22"/>
          <w:szCs w:val="22"/>
        </w:rPr>
        <w:t>)</w:t>
      </w:r>
      <w:r w:rsidR="004208EE">
        <w:rPr>
          <w:sz w:val="22"/>
          <w:szCs w:val="22"/>
        </w:rPr>
        <w:t>:</w:t>
      </w:r>
    </w:p>
    <w:p w:rsidR="00D64E2F" w:rsidRDefault="00D64E2F" w:rsidP="00C55833">
      <w:pPr>
        <w:pStyle w:val="a3"/>
        <w:numPr>
          <w:ilvl w:val="0"/>
          <w:numId w:val="2"/>
        </w:numPr>
        <w:ind w:left="851"/>
        <w:jc w:val="both"/>
        <w:rPr>
          <w:sz w:val="22"/>
          <w:szCs w:val="22"/>
        </w:rPr>
      </w:pPr>
      <w:r>
        <w:rPr>
          <w:sz w:val="22"/>
          <w:szCs w:val="22"/>
        </w:rPr>
        <w:t xml:space="preserve">решение о принятии </w:t>
      </w:r>
      <w:r w:rsidR="009F287D">
        <w:rPr>
          <w:sz w:val="22"/>
          <w:szCs w:val="22"/>
        </w:rPr>
        <w:t>Стороны 1</w:t>
      </w:r>
      <w:r>
        <w:rPr>
          <w:sz w:val="22"/>
          <w:szCs w:val="22"/>
        </w:rPr>
        <w:t xml:space="preserve"> в Общество,</w:t>
      </w:r>
    </w:p>
    <w:p w:rsidR="004208EE" w:rsidRDefault="00D64E2F" w:rsidP="00C55833">
      <w:pPr>
        <w:pStyle w:val="a3"/>
        <w:numPr>
          <w:ilvl w:val="0"/>
          <w:numId w:val="2"/>
        </w:numPr>
        <w:ind w:left="851"/>
        <w:jc w:val="both"/>
        <w:rPr>
          <w:sz w:val="22"/>
          <w:szCs w:val="22"/>
        </w:rPr>
      </w:pPr>
      <w:r>
        <w:rPr>
          <w:sz w:val="22"/>
          <w:szCs w:val="22"/>
        </w:rPr>
        <w:t>решение об увеличении уставного капитала Общества до 12.500,00 рублей,</w:t>
      </w:r>
    </w:p>
    <w:p w:rsidR="00D64E2F" w:rsidRDefault="00D64E2F" w:rsidP="00C55833">
      <w:pPr>
        <w:pStyle w:val="a3"/>
        <w:numPr>
          <w:ilvl w:val="0"/>
          <w:numId w:val="2"/>
        </w:numPr>
        <w:ind w:left="851"/>
        <w:jc w:val="both"/>
        <w:rPr>
          <w:sz w:val="22"/>
          <w:szCs w:val="22"/>
        </w:rPr>
      </w:pPr>
      <w:r>
        <w:rPr>
          <w:sz w:val="22"/>
          <w:szCs w:val="22"/>
        </w:rPr>
        <w:t>решение об утверждении новой редакции Устава Общества (включая изменения в связи с увеличением уставного капитала Общества,</w:t>
      </w:r>
    </w:p>
    <w:p w:rsidR="004F4458" w:rsidRDefault="00D64E2F" w:rsidP="00C55833">
      <w:pPr>
        <w:pStyle w:val="a3"/>
        <w:numPr>
          <w:ilvl w:val="0"/>
          <w:numId w:val="2"/>
        </w:numPr>
        <w:ind w:left="851"/>
        <w:jc w:val="both"/>
        <w:rPr>
          <w:sz w:val="22"/>
          <w:szCs w:val="22"/>
        </w:rPr>
      </w:pPr>
      <w:r>
        <w:rPr>
          <w:sz w:val="22"/>
          <w:szCs w:val="22"/>
        </w:rPr>
        <w:t xml:space="preserve">решение об определении номинальной стоимости и размера </w:t>
      </w:r>
      <w:r w:rsidR="009F287D">
        <w:rPr>
          <w:sz w:val="22"/>
          <w:szCs w:val="22"/>
        </w:rPr>
        <w:t>доли Стороны 1 и об изменении размера доли Стороны 2 следующим образом: Стороне 1 принадлежит 20% доли в уставном капитале Общества номинальной стоимостью 2.500,00 рублей, Стороне 2 принадлежит 80% доли в уставном капитале Общества номинальной стоимостью 10.000</w:t>
      </w:r>
      <w:r w:rsidR="004F4458">
        <w:rPr>
          <w:sz w:val="22"/>
          <w:szCs w:val="22"/>
        </w:rPr>
        <w:t>,00 рублей,</w:t>
      </w:r>
    </w:p>
    <w:p w:rsidR="004F4458" w:rsidRDefault="004F4458" w:rsidP="00C55833">
      <w:pPr>
        <w:pStyle w:val="a3"/>
        <w:numPr>
          <w:ilvl w:val="0"/>
          <w:numId w:val="2"/>
        </w:numPr>
        <w:ind w:left="851"/>
        <w:jc w:val="both"/>
        <w:rPr>
          <w:sz w:val="22"/>
          <w:szCs w:val="22"/>
        </w:rPr>
      </w:pPr>
      <w:r>
        <w:rPr>
          <w:sz w:val="22"/>
          <w:szCs w:val="22"/>
        </w:rPr>
        <w:t xml:space="preserve">решение об определении срока внесения вклада Стороной 1 – </w:t>
      </w:r>
      <w:r w:rsidR="0014766A" w:rsidRPr="0014766A">
        <w:rPr>
          <w:sz w:val="22"/>
          <w:szCs w:val="22"/>
          <w:highlight w:val="lightGray"/>
        </w:rPr>
        <w:t>3 календарных дня</w:t>
      </w:r>
      <w:r>
        <w:rPr>
          <w:sz w:val="22"/>
          <w:szCs w:val="22"/>
        </w:rPr>
        <w:t>.</w:t>
      </w:r>
    </w:p>
    <w:p w:rsidR="006D5973" w:rsidRDefault="006D5973" w:rsidP="00C55833">
      <w:pPr>
        <w:pStyle w:val="a3"/>
        <w:numPr>
          <w:ilvl w:val="0"/>
          <w:numId w:val="11"/>
        </w:numPr>
        <w:ind w:left="567" w:hanging="425"/>
        <w:jc w:val="both"/>
        <w:rPr>
          <w:sz w:val="22"/>
          <w:szCs w:val="22"/>
        </w:rPr>
      </w:pPr>
      <w:r>
        <w:rPr>
          <w:sz w:val="22"/>
          <w:szCs w:val="22"/>
        </w:rPr>
        <w:t xml:space="preserve">Новая редакция Устава Общества, которая будет утверждена Решением </w:t>
      </w:r>
      <w:r w:rsidR="00205F40">
        <w:rPr>
          <w:sz w:val="22"/>
          <w:szCs w:val="22"/>
        </w:rPr>
        <w:t>2</w:t>
      </w:r>
      <w:r>
        <w:rPr>
          <w:sz w:val="22"/>
          <w:szCs w:val="22"/>
        </w:rPr>
        <w:t xml:space="preserve">, должна предусматривать новые положения  и не включать некоторые действующие положения </w:t>
      </w:r>
      <w:r w:rsidR="001F3413">
        <w:rPr>
          <w:sz w:val="22"/>
          <w:szCs w:val="22"/>
        </w:rPr>
        <w:t>(</w:t>
      </w:r>
      <w:r>
        <w:rPr>
          <w:sz w:val="22"/>
          <w:szCs w:val="22"/>
        </w:rPr>
        <w:t>Приложени</w:t>
      </w:r>
      <w:r w:rsidR="001F3413">
        <w:rPr>
          <w:sz w:val="22"/>
          <w:szCs w:val="22"/>
        </w:rPr>
        <w:t>е</w:t>
      </w:r>
      <w:r>
        <w:rPr>
          <w:sz w:val="22"/>
          <w:szCs w:val="22"/>
        </w:rPr>
        <w:t xml:space="preserve"> 2 к настоящему Договору</w:t>
      </w:r>
      <w:r w:rsidR="001F3413">
        <w:rPr>
          <w:sz w:val="22"/>
          <w:szCs w:val="22"/>
        </w:rPr>
        <w:t>)</w:t>
      </w:r>
      <w:r>
        <w:rPr>
          <w:sz w:val="22"/>
          <w:szCs w:val="22"/>
        </w:rPr>
        <w:t xml:space="preserve">. </w:t>
      </w:r>
    </w:p>
    <w:p w:rsidR="00D64E2F" w:rsidRDefault="004F4458" w:rsidP="00C55833">
      <w:pPr>
        <w:pStyle w:val="a3"/>
        <w:numPr>
          <w:ilvl w:val="0"/>
          <w:numId w:val="11"/>
        </w:numPr>
        <w:ind w:left="567" w:hanging="425"/>
        <w:jc w:val="both"/>
        <w:rPr>
          <w:sz w:val="22"/>
          <w:szCs w:val="22"/>
        </w:rPr>
      </w:pPr>
      <w:r>
        <w:rPr>
          <w:sz w:val="22"/>
          <w:szCs w:val="22"/>
        </w:rPr>
        <w:t xml:space="preserve">Копия Решения </w:t>
      </w:r>
      <w:r w:rsidR="009F287D">
        <w:rPr>
          <w:sz w:val="22"/>
          <w:szCs w:val="22"/>
        </w:rPr>
        <w:t xml:space="preserve"> </w:t>
      </w:r>
      <w:r w:rsidR="00205F40">
        <w:rPr>
          <w:sz w:val="22"/>
          <w:szCs w:val="22"/>
        </w:rPr>
        <w:t>2</w:t>
      </w:r>
      <w:r>
        <w:rPr>
          <w:sz w:val="22"/>
          <w:szCs w:val="22"/>
        </w:rPr>
        <w:t xml:space="preserve">, заверенная </w:t>
      </w:r>
      <w:r w:rsidR="00205F40">
        <w:rPr>
          <w:sz w:val="22"/>
          <w:szCs w:val="22"/>
        </w:rPr>
        <w:t xml:space="preserve">единоличным </w:t>
      </w:r>
      <w:r>
        <w:rPr>
          <w:sz w:val="22"/>
          <w:szCs w:val="22"/>
        </w:rPr>
        <w:t>исполнительным органом Общества и печатью Общества должна быть передана Стороне 1 не позднее дня следу</w:t>
      </w:r>
      <w:r w:rsidR="00205F40">
        <w:rPr>
          <w:sz w:val="22"/>
          <w:szCs w:val="22"/>
        </w:rPr>
        <w:t>ющего за днем принятия Решения 2</w:t>
      </w:r>
      <w:r>
        <w:rPr>
          <w:sz w:val="22"/>
          <w:szCs w:val="22"/>
        </w:rPr>
        <w:t>.</w:t>
      </w:r>
    </w:p>
    <w:p w:rsidR="004F4458" w:rsidRDefault="004F4458" w:rsidP="00C55833">
      <w:pPr>
        <w:pStyle w:val="a3"/>
        <w:numPr>
          <w:ilvl w:val="0"/>
          <w:numId w:val="11"/>
        </w:numPr>
        <w:ind w:left="567" w:hanging="425"/>
        <w:jc w:val="both"/>
        <w:rPr>
          <w:sz w:val="22"/>
          <w:szCs w:val="22"/>
        </w:rPr>
      </w:pPr>
      <w:r>
        <w:rPr>
          <w:sz w:val="22"/>
          <w:szCs w:val="22"/>
        </w:rPr>
        <w:t xml:space="preserve">После принятия Решения </w:t>
      </w:r>
      <w:r w:rsidR="00205F40">
        <w:rPr>
          <w:sz w:val="22"/>
          <w:szCs w:val="22"/>
        </w:rPr>
        <w:t>2</w:t>
      </w:r>
      <w:r>
        <w:rPr>
          <w:sz w:val="22"/>
          <w:szCs w:val="22"/>
        </w:rPr>
        <w:t xml:space="preserve"> Сторона 1 обязуется внести вклад в порядке и на условиях, указанных в заявлении и в Решении </w:t>
      </w:r>
      <w:r w:rsidR="00205F40">
        <w:rPr>
          <w:sz w:val="22"/>
          <w:szCs w:val="22"/>
        </w:rPr>
        <w:t>2</w:t>
      </w:r>
      <w:r>
        <w:rPr>
          <w:sz w:val="22"/>
          <w:szCs w:val="22"/>
        </w:rPr>
        <w:t>.</w:t>
      </w:r>
    </w:p>
    <w:p w:rsidR="004F4458" w:rsidRDefault="00B842F6" w:rsidP="00C55833">
      <w:pPr>
        <w:pStyle w:val="a3"/>
        <w:numPr>
          <w:ilvl w:val="0"/>
          <w:numId w:val="11"/>
        </w:numPr>
        <w:ind w:left="567" w:hanging="425"/>
        <w:jc w:val="both"/>
        <w:rPr>
          <w:sz w:val="22"/>
          <w:szCs w:val="22"/>
        </w:rPr>
      </w:pPr>
      <w:r>
        <w:rPr>
          <w:sz w:val="22"/>
          <w:szCs w:val="22"/>
        </w:rPr>
        <w:t>Не позднее 2 рабочих дней с даты внесения Стороной 1 вклада на расчетный счет Общества  Сторона 2 обязана  обеспечить  подачу заявления о государственной регистрации новой редакции Устава Общества, принятии Стороны 1 в Общество и определении номинальной стоимости и размера долей Стороны 1 и Стороны 2 в Обществе в орган, осуществляющий государственную регистрацию юридических лиц</w:t>
      </w:r>
      <w:r w:rsidR="00CC67A5">
        <w:rPr>
          <w:sz w:val="22"/>
          <w:szCs w:val="22"/>
        </w:rPr>
        <w:t>.</w:t>
      </w:r>
    </w:p>
    <w:p w:rsidR="0003561A" w:rsidRDefault="0003561A" w:rsidP="00C55833">
      <w:pPr>
        <w:pStyle w:val="ConsPlusNormal"/>
        <w:ind w:left="-142"/>
        <w:jc w:val="both"/>
        <w:rPr>
          <w:b/>
          <w:iCs/>
        </w:rPr>
      </w:pPr>
    </w:p>
    <w:p w:rsidR="001D2B95" w:rsidRPr="001D2B95" w:rsidRDefault="00016D15" w:rsidP="00C55833">
      <w:pPr>
        <w:pStyle w:val="ConsPlusNormal"/>
        <w:jc w:val="both"/>
        <w:rPr>
          <w:b/>
          <w:iCs/>
        </w:rPr>
      </w:pPr>
      <w:r>
        <w:rPr>
          <w:b/>
          <w:iCs/>
        </w:rPr>
        <w:t>3</w:t>
      </w:r>
      <w:r w:rsidR="001D2B95">
        <w:rPr>
          <w:b/>
          <w:iCs/>
        </w:rPr>
        <w:t xml:space="preserve">.  </w:t>
      </w:r>
      <w:r w:rsidR="00964540">
        <w:rPr>
          <w:b/>
          <w:iCs/>
        </w:rPr>
        <w:t>ПОРЯДОК ОСУЩЕСТВЛЕНИЯ ПРАВ УЧАСТНИКА ОБЩЕСТВА – СТОРОН</w:t>
      </w:r>
      <w:r w:rsidR="00292E83">
        <w:rPr>
          <w:b/>
          <w:iCs/>
        </w:rPr>
        <w:t>ОЙ</w:t>
      </w:r>
      <w:r w:rsidR="00964540">
        <w:rPr>
          <w:b/>
          <w:iCs/>
        </w:rPr>
        <w:t xml:space="preserve"> 2</w:t>
      </w:r>
      <w:r w:rsidR="00292E83">
        <w:rPr>
          <w:b/>
          <w:iCs/>
        </w:rPr>
        <w:t xml:space="preserve"> И СТОРОНОЙ 1</w:t>
      </w:r>
      <w:r w:rsidR="00964540">
        <w:rPr>
          <w:b/>
          <w:iCs/>
        </w:rPr>
        <w:t>, СВЯЗАННЫЕ С ВЛАДЕНИЕМ ДОЛЕЙ В ОБЩЕСТВЕ</w:t>
      </w:r>
      <w:r w:rsidR="00970CB1">
        <w:rPr>
          <w:b/>
          <w:iCs/>
        </w:rPr>
        <w:t>.</w:t>
      </w:r>
    </w:p>
    <w:p w:rsidR="00E62A7F" w:rsidRDefault="00E62A7F" w:rsidP="00C55833">
      <w:pPr>
        <w:pStyle w:val="ConsPlusNormal"/>
        <w:ind w:firstLine="540"/>
        <w:jc w:val="both"/>
      </w:pPr>
    </w:p>
    <w:p w:rsidR="00E62A7F" w:rsidRDefault="00E62A7F" w:rsidP="00C55833">
      <w:pPr>
        <w:pStyle w:val="ConsPlusNormal"/>
        <w:numPr>
          <w:ilvl w:val="0"/>
          <w:numId w:val="12"/>
        </w:numPr>
        <w:ind w:left="567" w:hanging="283"/>
        <w:jc w:val="both"/>
        <w:rPr>
          <w:iCs/>
        </w:rPr>
      </w:pPr>
      <w:r>
        <w:rPr>
          <w:iCs/>
        </w:rPr>
        <w:t>До принятия Стороны 1 в Общество и до регистрации новой редакции Устава, положения которого предусмотрены настоящим Договором, Ст</w:t>
      </w:r>
      <w:r w:rsidR="009360E9">
        <w:rPr>
          <w:iCs/>
        </w:rPr>
        <w:t xml:space="preserve">орона 2 обязуется воздержаться </w:t>
      </w:r>
      <w:r>
        <w:rPr>
          <w:iCs/>
        </w:rPr>
        <w:t xml:space="preserve">от </w:t>
      </w:r>
      <w:r w:rsidR="00AE7EC1">
        <w:rPr>
          <w:iCs/>
        </w:rPr>
        <w:t>совершения следующих действия и принятия решений участника Общества</w:t>
      </w:r>
      <w:r>
        <w:rPr>
          <w:iCs/>
        </w:rPr>
        <w:t>:</w:t>
      </w:r>
    </w:p>
    <w:p w:rsidR="00613AA5" w:rsidRDefault="00613AA5" w:rsidP="00C55833">
      <w:pPr>
        <w:pStyle w:val="a3"/>
        <w:numPr>
          <w:ilvl w:val="0"/>
          <w:numId w:val="2"/>
        </w:numPr>
        <w:ind w:left="851"/>
        <w:jc w:val="both"/>
        <w:rPr>
          <w:sz w:val="22"/>
          <w:szCs w:val="22"/>
        </w:rPr>
      </w:pPr>
      <w:r>
        <w:rPr>
          <w:sz w:val="22"/>
          <w:szCs w:val="22"/>
        </w:rPr>
        <w:t>решения об изменении  направления деятельности Общества;</w:t>
      </w:r>
    </w:p>
    <w:p w:rsidR="00E62A7F" w:rsidRDefault="00E62A7F" w:rsidP="00C55833">
      <w:pPr>
        <w:pStyle w:val="a3"/>
        <w:numPr>
          <w:ilvl w:val="0"/>
          <w:numId w:val="2"/>
        </w:numPr>
        <w:ind w:left="851"/>
        <w:jc w:val="both"/>
        <w:rPr>
          <w:sz w:val="22"/>
          <w:szCs w:val="22"/>
        </w:rPr>
      </w:pPr>
      <w:r w:rsidRPr="00CB307C">
        <w:rPr>
          <w:sz w:val="22"/>
          <w:szCs w:val="22"/>
        </w:rPr>
        <w:t>решени</w:t>
      </w:r>
      <w:r>
        <w:rPr>
          <w:sz w:val="22"/>
          <w:szCs w:val="22"/>
        </w:rPr>
        <w:t>я</w:t>
      </w:r>
      <w:r w:rsidRPr="00CB307C">
        <w:rPr>
          <w:sz w:val="22"/>
          <w:szCs w:val="22"/>
        </w:rPr>
        <w:t xml:space="preserve"> о</w:t>
      </w:r>
      <w:r>
        <w:rPr>
          <w:sz w:val="22"/>
          <w:szCs w:val="22"/>
        </w:rPr>
        <w:t xml:space="preserve"> </w:t>
      </w:r>
      <w:r w:rsidRPr="00CB307C">
        <w:rPr>
          <w:sz w:val="22"/>
          <w:szCs w:val="22"/>
        </w:rPr>
        <w:t>передач</w:t>
      </w:r>
      <w:r w:rsidR="00EF7A88">
        <w:rPr>
          <w:sz w:val="22"/>
          <w:szCs w:val="22"/>
        </w:rPr>
        <w:t>е</w:t>
      </w:r>
      <w:r w:rsidRPr="00CB307C">
        <w:rPr>
          <w:sz w:val="22"/>
          <w:szCs w:val="22"/>
        </w:rPr>
        <w:t xml:space="preserve"> полномочий исполнительного органа другому лицу;</w:t>
      </w:r>
    </w:p>
    <w:p w:rsidR="00613AA5" w:rsidRPr="00CB307C" w:rsidRDefault="00613AA5" w:rsidP="00C55833">
      <w:pPr>
        <w:pStyle w:val="a3"/>
        <w:numPr>
          <w:ilvl w:val="0"/>
          <w:numId w:val="2"/>
        </w:numPr>
        <w:ind w:left="851"/>
        <w:jc w:val="both"/>
        <w:rPr>
          <w:sz w:val="22"/>
          <w:szCs w:val="22"/>
        </w:rPr>
      </w:pPr>
      <w:r>
        <w:rPr>
          <w:sz w:val="22"/>
          <w:szCs w:val="22"/>
        </w:rPr>
        <w:t>решения о распределении чистой прибыли Общества;</w:t>
      </w:r>
    </w:p>
    <w:p w:rsidR="00E62A7F" w:rsidRDefault="00E62A7F" w:rsidP="00C55833">
      <w:pPr>
        <w:pStyle w:val="a3"/>
        <w:numPr>
          <w:ilvl w:val="0"/>
          <w:numId w:val="2"/>
        </w:numPr>
        <w:ind w:left="851"/>
        <w:jc w:val="both"/>
        <w:rPr>
          <w:sz w:val="22"/>
          <w:szCs w:val="22"/>
        </w:rPr>
      </w:pPr>
      <w:r>
        <w:rPr>
          <w:sz w:val="22"/>
          <w:szCs w:val="22"/>
        </w:rPr>
        <w:t>решение о приеме в Общество иных третьих лиц;</w:t>
      </w:r>
    </w:p>
    <w:p w:rsidR="00EF7A88" w:rsidRDefault="00EF7A88" w:rsidP="00C55833">
      <w:pPr>
        <w:pStyle w:val="a3"/>
        <w:numPr>
          <w:ilvl w:val="0"/>
          <w:numId w:val="2"/>
        </w:numPr>
        <w:ind w:left="851"/>
        <w:jc w:val="both"/>
        <w:rPr>
          <w:sz w:val="22"/>
          <w:szCs w:val="22"/>
        </w:rPr>
      </w:pPr>
      <w:r>
        <w:rPr>
          <w:sz w:val="22"/>
          <w:szCs w:val="22"/>
        </w:rPr>
        <w:t>решения об изменении уста</w:t>
      </w:r>
      <w:r w:rsidR="00CA1BC1">
        <w:rPr>
          <w:sz w:val="22"/>
          <w:szCs w:val="22"/>
        </w:rPr>
        <w:t>вного капитала (за исключением Р</w:t>
      </w:r>
      <w:r>
        <w:rPr>
          <w:sz w:val="22"/>
          <w:szCs w:val="22"/>
        </w:rPr>
        <w:t>ешения</w:t>
      </w:r>
      <w:r w:rsidR="00CA1BC1">
        <w:rPr>
          <w:sz w:val="22"/>
          <w:szCs w:val="22"/>
        </w:rPr>
        <w:t xml:space="preserve"> 2</w:t>
      </w:r>
      <w:r>
        <w:rPr>
          <w:sz w:val="22"/>
          <w:szCs w:val="22"/>
        </w:rPr>
        <w:t>, предусмотренного настоящим Договором);</w:t>
      </w:r>
    </w:p>
    <w:p w:rsidR="00E62A7F" w:rsidRDefault="00E62A7F" w:rsidP="00C55833">
      <w:pPr>
        <w:pStyle w:val="a3"/>
        <w:numPr>
          <w:ilvl w:val="0"/>
          <w:numId w:val="2"/>
        </w:numPr>
        <w:ind w:left="851"/>
        <w:jc w:val="both"/>
        <w:rPr>
          <w:sz w:val="22"/>
          <w:szCs w:val="22"/>
        </w:rPr>
      </w:pPr>
      <w:r>
        <w:rPr>
          <w:sz w:val="22"/>
          <w:szCs w:val="22"/>
        </w:rPr>
        <w:t>решение об одобрении или дачи согласия на совершение крупной сделки (за исключением сделок по приобретению оборудования, состав и стоимость которого предусмотрен</w:t>
      </w:r>
      <w:r w:rsidR="00B767E0">
        <w:rPr>
          <w:sz w:val="22"/>
          <w:szCs w:val="22"/>
        </w:rPr>
        <w:t>ы</w:t>
      </w:r>
      <w:r>
        <w:rPr>
          <w:sz w:val="22"/>
          <w:szCs w:val="22"/>
        </w:rPr>
        <w:t xml:space="preserve"> </w:t>
      </w:r>
      <w:r w:rsidRPr="00613AA5">
        <w:rPr>
          <w:sz w:val="22"/>
          <w:szCs w:val="22"/>
          <w:highlight w:val="lightGray"/>
        </w:rPr>
        <w:t xml:space="preserve">Договором займа от </w:t>
      </w:r>
      <w:r w:rsidR="00143562" w:rsidRPr="00143562">
        <w:rPr>
          <w:sz w:val="22"/>
          <w:szCs w:val="22"/>
          <w:highlight w:val="lightGray"/>
        </w:rPr>
        <w:t>__________</w:t>
      </w:r>
      <w:r w:rsidR="00143562">
        <w:rPr>
          <w:sz w:val="22"/>
          <w:szCs w:val="22"/>
          <w:highlight w:val="lightGray"/>
        </w:rPr>
        <w:t>201</w:t>
      </w:r>
      <w:r w:rsidR="00143562" w:rsidRPr="00143562">
        <w:rPr>
          <w:sz w:val="22"/>
          <w:szCs w:val="22"/>
          <w:highlight w:val="lightGray"/>
        </w:rPr>
        <w:t>_</w:t>
      </w:r>
      <w:r w:rsidRPr="00613AA5">
        <w:rPr>
          <w:sz w:val="22"/>
          <w:szCs w:val="22"/>
          <w:highlight w:val="lightGray"/>
        </w:rPr>
        <w:t>г.,</w:t>
      </w:r>
      <w:r>
        <w:rPr>
          <w:sz w:val="22"/>
          <w:szCs w:val="22"/>
        </w:rPr>
        <w:t xml:space="preserve"> заключенным Стороной 1 и Обществом</w:t>
      </w:r>
      <w:r w:rsidR="00B767E0">
        <w:rPr>
          <w:sz w:val="22"/>
          <w:szCs w:val="22"/>
        </w:rPr>
        <w:t>)</w:t>
      </w:r>
      <w:r>
        <w:rPr>
          <w:sz w:val="22"/>
          <w:szCs w:val="22"/>
        </w:rPr>
        <w:t>;</w:t>
      </w:r>
    </w:p>
    <w:p w:rsidR="00E62A7F" w:rsidRDefault="00E62A7F" w:rsidP="00C55833">
      <w:pPr>
        <w:pStyle w:val="a3"/>
        <w:numPr>
          <w:ilvl w:val="0"/>
          <w:numId w:val="2"/>
        </w:numPr>
        <w:ind w:left="851"/>
        <w:jc w:val="both"/>
        <w:rPr>
          <w:sz w:val="22"/>
          <w:szCs w:val="22"/>
        </w:rPr>
      </w:pPr>
      <w:r>
        <w:rPr>
          <w:sz w:val="22"/>
          <w:szCs w:val="22"/>
        </w:rPr>
        <w:t>решение об одобрении или дачи согласия на совершение сделки с заинтересованностью;</w:t>
      </w:r>
    </w:p>
    <w:p w:rsidR="00E62A7F" w:rsidRDefault="00E62A7F" w:rsidP="00C55833">
      <w:pPr>
        <w:pStyle w:val="a3"/>
        <w:numPr>
          <w:ilvl w:val="0"/>
          <w:numId w:val="2"/>
        </w:numPr>
        <w:ind w:left="851"/>
        <w:jc w:val="both"/>
        <w:rPr>
          <w:sz w:val="22"/>
          <w:szCs w:val="22"/>
        </w:rPr>
      </w:pPr>
      <w:r>
        <w:rPr>
          <w:sz w:val="22"/>
          <w:szCs w:val="22"/>
        </w:rPr>
        <w:t>принятие решения о реорганизации, ликвидации Общества;</w:t>
      </w:r>
    </w:p>
    <w:p w:rsidR="00E62A7F" w:rsidRDefault="00626F32" w:rsidP="00C55833">
      <w:pPr>
        <w:pStyle w:val="a3"/>
        <w:numPr>
          <w:ilvl w:val="0"/>
          <w:numId w:val="2"/>
        </w:numPr>
        <w:ind w:left="851"/>
        <w:jc w:val="both"/>
        <w:rPr>
          <w:sz w:val="22"/>
          <w:szCs w:val="22"/>
        </w:rPr>
      </w:pPr>
      <w:r>
        <w:rPr>
          <w:sz w:val="22"/>
          <w:szCs w:val="22"/>
        </w:rPr>
        <w:t>прин</w:t>
      </w:r>
      <w:r w:rsidR="00416A98">
        <w:rPr>
          <w:sz w:val="22"/>
          <w:szCs w:val="22"/>
        </w:rPr>
        <w:t xml:space="preserve">ятие </w:t>
      </w:r>
      <w:r>
        <w:rPr>
          <w:sz w:val="22"/>
          <w:szCs w:val="22"/>
        </w:rPr>
        <w:t>решени</w:t>
      </w:r>
      <w:r w:rsidR="00416A98">
        <w:rPr>
          <w:sz w:val="22"/>
          <w:szCs w:val="22"/>
        </w:rPr>
        <w:t>я</w:t>
      </w:r>
      <w:r>
        <w:rPr>
          <w:sz w:val="22"/>
          <w:szCs w:val="22"/>
        </w:rPr>
        <w:t xml:space="preserve"> об инициировании процедуры банкротст</w:t>
      </w:r>
      <w:r w:rsidR="00A9608F">
        <w:rPr>
          <w:sz w:val="22"/>
          <w:szCs w:val="22"/>
        </w:rPr>
        <w:t>ва (несостоятел</w:t>
      </w:r>
      <w:r w:rsidR="00BB28B0">
        <w:rPr>
          <w:sz w:val="22"/>
          <w:szCs w:val="22"/>
        </w:rPr>
        <w:t>ьности) Общества;</w:t>
      </w:r>
    </w:p>
    <w:p w:rsidR="00BB28B0" w:rsidRDefault="00BB28B0" w:rsidP="00BB28B0">
      <w:pPr>
        <w:pStyle w:val="a3"/>
        <w:numPr>
          <w:ilvl w:val="0"/>
          <w:numId w:val="2"/>
        </w:numPr>
        <w:ind w:left="851"/>
        <w:jc w:val="both"/>
        <w:rPr>
          <w:sz w:val="22"/>
          <w:szCs w:val="22"/>
        </w:rPr>
      </w:pPr>
      <w:r>
        <w:rPr>
          <w:sz w:val="22"/>
          <w:szCs w:val="22"/>
        </w:rPr>
        <w:t xml:space="preserve">совершение любых сделок или иных действий направленных или могущих повлечь  </w:t>
      </w:r>
      <w:r w:rsidRPr="00CB307C">
        <w:rPr>
          <w:sz w:val="22"/>
          <w:szCs w:val="22"/>
        </w:rPr>
        <w:t xml:space="preserve">отчуждение, предоставление в пользование </w:t>
      </w:r>
      <w:r>
        <w:rPr>
          <w:sz w:val="22"/>
          <w:szCs w:val="22"/>
        </w:rPr>
        <w:t>Программы для ЭВМ или любых иных  результатов интеллектуальной деятельности, права владения, пользования или распоряжения которыми принадлежат Обществу;</w:t>
      </w:r>
    </w:p>
    <w:p w:rsidR="00BB28B0" w:rsidRPr="00BB28B0" w:rsidRDefault="00BB28B0" w:rsidP="00BB28B0">
      <w:pPr>
        <w:pStyle w:val="a3"/>
        <w:numPr>
          <w:ilvl w:val="0"/>
          <w:numId w:val="2"/>
        </w:numPr>
        <w:ind w:left="851"/>
        <w:jc w:val="both"/>
        <w:rPr>
          <w:sz w:val="22"/>
          <w:szCs w:val="22"/>
        </w:rPr>
      </w:pPr>
      <w:r w:rsidRPr="00BB28B0">
        <w:rPr>
          <w:sz w:val="22"/>
          <w:szCs w:val="22"/>
        </w:rPr>
        <w:t xml:space="preserve">совершение любых сделок или иных действия направленных или могущих повлечь отчуждение, предоставление в пользование, передачу в управление, обременение или ограничение в пользовании оборудования, приобретенного Обществом в соответствии с </w:t>
      </w:r>
      <w:r w:rsidRPr="006B7DF7">
        <w:rPr>
          <w:sz w:val="22"/>
          <w:szCs w:val="22"/>
          <w:highlight w:val="lightGray"/>
        </w:rPr>
        <w:t xml:space="preserve">Договором займа от </w:t>
      </w:r>
      <w:r w:rsidR="00143562" w:rsidRPr="00143562">
        <w:rPr>
          <w:sz w:val="22"/>
          <w:szCs w:val="22"/>
          <w:highlight w:val="lightGray"/>
        </w:rPr>
        <w:t>__________</w:t>
      </w:r>
      <w:r w:rsidR="00143562">
        <w:rPr>
          <w:sz w:val="22"/>
          <w:szCs w:val="22"/>
          <w:highlight w:val="lightGray"/>
        </w:rPr>
        <w:t>201</w:t>
      </w:r>
      <w:r w:rsidR="00143562" w:rsidRPr="00143562">
        <w:rPr>
          <w:sz w:val="22"/>
          <w:szCs w:val="22"/>
          <w:highlight w:val="lightGray"/>
        </w:rPr>
        <w:t>_</w:t>
      </w:r>
      <w:r w:rsidRPr="006B7DF7">
        <w:rPr>
          <w:sz w:val="22"/>
          <w:szCs w:val="22"/>
          <w:highlight w:val="lightGray"/>
        </w:rPr>
        <w:t>г,</w:t>
      </w:r>
      <w:r w:rsidRPr="00BB28B0">
        <w:rPr>
          <w:sz w:val="22"/>
          <w:szCs w:val="22"/>
        </w:rPr>
        <w:t xml:space="preserve"> заключенного между Стороной 1 и Обществом.</w:t>
      </w:r>
    </w:p>
    <w:p w:rsidR="00E62A7F" w:rsidRPr="00626F32" w:rsidRDefault="00626F32" w:rsidP="00C55833">
      <w:pPr>
        <w:pStyle w:val="ConsPlusNormal"/>
        <w:numPr>
          <w:ilvl w:val="0"/>
          <w:numId w:val="12"/>
        </w:numPr>
        <w:ind w:left="567" w:hanging="283"/>
        <w:jc w:val="both"/>
        <w:rPr>
          <w:iCs/>
        </w:rPr>
      </w:pPr>
      <w:r w:rsidRPr="00626F32">
        <w:rPr>
          <w:iCs/>
        </w:rPr>
        <w:t xml:space="preserve">С момента заключения настоящего Договора и </w:t>
      </w:r>
      <w:r w:rsidR="001403E1">
        <w:rPr>
          <w:iCs/>
        </w:rPr>
        <w:t xml:space="preserve">до принятия Стороны 1 в Общество </w:t>
      </w:r>
      <w:r w:rsidRPr="00626F32">
        <w:rPr>
          <w:iCs/>
        </w:rPr>
        <w:t xml:space="preserve">Сторона </w:t>
      </w:r>
      <w:r w:rsidR="001403E1">
        <w:rPr>
          <w:iCs/>
        </w:rPr>
        <w:t>2</w:t>
      </w:r>
      <w:r w:rsidRPr="00626F32">
        <w:rPr>
          <w:iCs/>
        </w:rPr>
        <w:t xml:space="preserve"> обязуется воздержаться от совершения следующих действий:</w:t>
      </w:r>
    </w:p>
    <w:p w:rsidR="0021637D" w:rsidRDefault="0021637D" w:rsidP="00C55833">
      <w:pPr>
        <w:pStyle w:val="a3"/>
        <w:numPr>
          <w:ilvl w:val="0"/>
          <w:numId w:val="2"/>
        </w:numPr>
        <w:ind w:left="851"/>
        <w:jc w:val="both"/>
        <w:rPr>
          <w:sz w:val="22"/>
          <w:szCs w:val="22"/>
        </w:rPr>
      </w:pPr>
      <w:r>
        <w:rPr>
          <w:sz w:val="22"/>
          <w:szCs w:val="22"/>
        </w:rPr>
        <w:t xml:space="preserve">продавать или осуществлять отчуждение иным образом своей доли или части доли в Обществе; </w:t>
      </w:r>
    </w:p>
    <w:p w:rsidR="0021637D" w:rsidRDefault="0021637D" w:rsidP="00C55833">
      <w:pPr>
        <w:pStyle w:val="a3"/>
        <w:numPr>
          <w:ilvl w:val="0"/>
          <w:numId w:val="2"/>
        </w:numPr>
        <w:ind w:left="851"/>
        <w:jc w:val="both"/>
        <w:rPr>
          <w:sz w:val="22"/>
          <w:szCs w:val="22"/>
        </w:rPr>
      </w:pPr>
      <w:r>
        <w:rPr>
          <w:sz w:val="22"/>
          <w:szCs w:val="22"/>
        </w:rPr>
        <w:t>обещать продать, передать или подарить свою долю или часть доли в Обществе</w:t>
      </w:r>
      <w:r w:rsidR="00D75A62">
        <w:rPr>
          <w:sz w:val="22"/>
          <w:szCs w:val="22"/>
        </w:rPr>
        <w:t xml:space="preserve"> в будущем</w:t>
      </w:r>
      <w:r>
        <w:rPr>
          <w:sz w:val="22"/>
          <w:szCs w:val="22"/>
        </w:rPr>
        <w:t>;</w:t>
      </w:r>
    </w:p>
    <w:p w:rsidR="0021637D" w:rsidRDefault="0021637D" w:rsidP="00C55833">
      <w:pPr>
        <w:pStyle w:val="a3"/>
        <w:numPr>
          <w:ilvl w:val="0"/>
          <w:numId w:val="2"/>
        </w:numPr>
        <w:ind w:left="851"/>
        <w:jc w:val="both"/>
        <w:rPr>
          <w:sz w:val="22"/>
          <w:szCs w:val="22"/>
        </w:rPr>
      </w:pPr>
      <w:r w:rsidRPr="0021637D">
        <w:rPr>
          <w:sz w:val="22"/>
          <w:szCs w:val="22"/>
        </w:rPr>
        <w:t xml:space="preserve">использовать в качестве отступного или средства оплаты имущества, акций акционерного общества, совершать любые иные сделки, влекущие отчуждение доли или части доли </w:t>
      </w:r>
      <w:r w:rsidR="00D75A62">
        <w:rPr>
          <w:sz w:val="22"/>
          <w:szCs w:val="22"/>
        </w:rPr>
        <w:t>в Обществе;</w:t>
      </w:r>
    </w:p>
    <w:p w:rsidR="0021637D" w:rsidRDefault="0021637D" w:rsidP="00626F32">
      <w:pPr>
        <w:pStyle w:val="a3"/>
        <w:numPr>
          <w:ilvl w:val="0"/>
          <w:numId w:val="2"/>
        </w:numPr>
        <w:spacing w:before="120" w:line="260" w:lineRule="atLeast"/>
        <w:ind w:left="851"/>
        <w:jc w:val="both"/>
        <w:rPr>
          <w:sz w:val="22"/>
          <w:szCs w:val="22"/>
        </w:rPr>
      </w:pPr>
      <w:r>
        <w:rPr>
          <w:sz w:val="22"/>
          <w:szCs w:val="22"/>
        </w:rPr>
        <w:t xml:space="preserve">вносить свою долю или часть доли в Обществе в уставный капитал другого хозяйственного общества, передавать по договору простого товарищества, в доверительное управление, </w:t>
      </w:r>
    </w:p>
    <w:p w:rsidR="00D75A62" w:rsidRDefault="00D75A62" w:rsidP="00626F32">
      <w:pPr>
        <w:pStyle w:val="a3"/>
        <w:numPr>
          <w:ilvl w:val="0"/>
          <w:numId w:val="2"/>
        </w:numPr>
        <w:spacing w:before="120" w:line="260" w:lineRule="atLeast"/>
        <w:ind w:left="851"/>
        <w:jc w:val="both"/>
        <w:rPr>
          <w:sz w:val="22"/>
          <w:szCs w:val="22"/>
        </w:rPr>
      </w:pPr>
      <w:r>
        <w:rPr>
          <w:sz w:val="22"/>
          <w:szCs w:val="22"/>
        </w:rPr>
        <w:t>заключать брачный договор или соглашение о разделе общего имущества супругов, в результате которого доля или часть доли в Обществе, принадлежащая Стороне 2 перейдет в общую совместную собственность Стороны 2 и его супруги или в индивидуальную собственность супруги  Стороны 2,</w:t>
      </w:r>
    </w:p>
    <w:p w:rsidR="00E62A7F" w:rsidRDefault="00717431" w:rsidP="00626F32">
      <w:pPr>
        <w:pStyle w:val="a3"/>
        <w:numPr>
          <w:ilvl w:val="0"/>
          <w:numId w:val="2"/>
        </w:numPr>
        <w:spacing w:before="120" w:line="260" w:lineRule="atLeast"/>
        <w:ind w:left="851"/>
        <w:jc w:val="both"/>
        <w:rPr>
          <w:sz w:val="22"/>
          <w:szCs w:val="22"/>
        </w:rPr>
      </w:pPr>
      <w:r>
        <w:rPr>
          <w:sz w:val="22"/>
          <w:szCs w:val="22"/>
        </w:rPr>
        <w:t>передавать в залог свою долю или часть доли в Обществе третьему лицу</w:t>
      </w:r>
      <w:r w:rsidR="00F34002">
        <w:rPr>
          <w:sz w:val="22"/>
          <w:szCs w:val="22"/>
        </w:rPr>
        <w:t>,</w:t>
      </w:r>
    </w:p>
    <w:p w:rsidR="00F42D5A" w:rsidRDefault="0021637D" w:rsidP="00626F32">
      <w:pPr>
        <w:pStyle w:val="a3"/>
        <w:numPr>
          <w:ilvl w:val="0"/>
          <w:numId w:val="2"/>
        </w:numPr>
        <w:spacing w:before="120" w:line="260" w:lineRule="atLeast"/>
        <w:ind w:left="851"/>
        <w:jc w:val="both"/>
        <w:rPr>
          <w:sz w:val="22"/>
          <w:szCs w:val="22"/>
        </w:rPr>
      </w:pPr>
      <w:r>
        <w:rPr>
          <w:sz w:val="22"/>
          <w:szCs w:val="22"/>
        </w:rPr>
        <w:t>совершать действия, влекущие уменьшение размера его доли в Обществе</w:t>
      </w:r>
      <w:r w:rsidR="00F42D5A">
        <w:rPr>
          <w:sz w:val="22"/>
          <w:szCs w:val="22"/>
        </w:rPr>
        <w:t>,</w:t>
      </w:r>
    </w:p>
    <w:p w:rsidR="00717431" w:rsidRDefault="00F42D5A" w:rsidP="00626F32">
      <w:pPr>
        <w:pStyle w:val="a3"/>
        <w:numPr>
          <w:ilvl w:val="0"/>
          <w:numId w:val="2"/>
        </w:numPr>
        <w:spacing w:before="120" w:line="260" w:lineRule="atLeast"/>
        <w:ind w:left="851"/>
        <w:jc w:val="both"/>
        <w:rPr>
          <w:sz w:val="22"/>
          <w:szCs w:val="22"/>
        </w:rPr>
      </w:pPr>
      <w:r>
        <w:rPr>
          <w:sz w:val="22"/>
          <w:szCs w:val="22"/>
        </w:rPr>
        <w:t xml:space="preserve">заключать договор, устанавливающего обязательство </w:t>
      </w:r>
      <w:r w:rsidR="0021637D">
        <w:rPr>
          <w:sz w:val="22"/>
          <w:szCs w:val="22"/>
        </w:rPr>
        <w:t xml:space="preserve"> </w:t>
      </w:r>
      <w:r>
        <w:rPr>
          <w:sz w:val="22"/>
          <w:szCs w:val="22"/>
        </w:rPr>
        <w:t>совершить при возникновении определенных обстоятельств или исполнении другой стороной встречного обязательства сделку, направленную  на отчуждение доли или части доли в Обществе,</w:t>
      </w:r>
    </w:p>
    <w:p w:rsidR="00F42D5A" w:rsidRDefault="00F42D5A" w:rsidP="00626F32">
      <w:pPr>
        <w:pStyle w:val="a3"/>
        <w:numPr>
          <w:ilvl w:val="0"/>
          <w:numId w:val="2"/>
        </w:numPr>
        <w:spacing w:before="120" w:line="260" w:lineRule="atLeast"/>
        <w:ind w:left="851"/>
        <w:jc w:val="both"/>
        <w:rPr>
          <w:sz w:val="22"/>
          <w:szCs w:val="22"/>
        </w:rPr>
      </w:pPr>
      <w:r>
        <w:rPr>
          <w:sz w:val="22"/>
          <w:szCs w:val="22"/>
        </w:rPr>
        <w:t xml:space="preserve">совершать сделки, направленные на отчуждение доли или части доли в уставном капитале Общества во исполнение опциона на заключение договора, предварительного договора, </w:t>
      </w:r>
    </w:p>
    <w:p w:rsidR="00645134" w:rsidRDefault="00645134" w:rsidP="00626F32">
      <w:pPr>
        <w:pStyle w:val="a3"/>
        <w:numPr>
          <w:ilvl w:val="0"/>
          <w:numId w:val="2"/>
        </w:numPr>
        <w:spacing w:before="120" w:line="260" w:lineRule="atLeast"/>
        <w:ind w:left="851"/>
        <w:jc w:val="both"/>
        <w:rPr>
          <w:sz w:val="22"/>
          <w:szCs w:val="22"/>
        </w:rPr>
      </w:pPr>
      <w:r>
        <w:rPr>
          <w:sz w:val="22"/>
          <w:szCs w:val="22"/>
        </w:rPr>
        <w:t>совершать действия по передач</w:t>
      </w:r>
      <w:r w:rsidR="001403E1">
        <w:rPr>
          <w:sz w:val="22"/>
          <w:szCs w:val="22"/>
        </w:rPr>
        <w:t>е</w:t>
      </w:r>
      <w:r>
        <w:rPr>
          <w:sz w:val="22"/>
          <w:szCs w:val="22"/>
        </w:rPr>
        <w:t xml:space="preserve"> доли или части доли в Обществе третьему лицу во исполнение опционного договора,</w:t>
      </w:r>
    </w:p>
    <w:p w:rsidR="00645134" w:rsidRPr="00645134" w:rsidRDefault="00645134" w:rsidP="00626F32">
      <w:pPr>
        <w:pStyle w:val="a3"/>
        <w:numPr>
          <w:ilvl w:val="0"/>
          <w:numId w:val="2"/>
        </w:numPr>
        <w:spacing w:before="120" w:line="260" w:lineRule="atLeast"/>
        <w:ind w:left="851"/>
        <w:jc w:val="both"/>
        <w:rPr>
          <w:sz w:val="22"/>
          <w:szCs w:val="22"/>
        </w:rPr>
      </w:pPr>
      <w:r w:rsidRPr="00645134">
        <w:rPr>
          <w:sz w:val="22"/>
          <w:szCs w:val="22"/>
        </w:rPr>
        <w:t>совершать сделки или иные действия, влекущие обременение, ограничение или арест</w:t>
      </w:r>
      <w:r>
        <w:rPr>
          <w:sz w:val="22"/>
          <w:szCs w:val="22"/>
        </w:rPr>
        <w:t xml:space="preserve"> его</w:t>
      </w:r>
      <w:r w:rsidRPr="00645134">
        <w:rPr>
          <w:sz w:val="22"/>
          <w:szCs w:val="22"/>
        </w:rPr>
        <w:t xml:space="preserve"> доли или части доли в Обществе, а также влекущие обращение взыскание на долю (часть доли) в Обществе</w:t>
      </w:r>
      <w:r w:rsidR="00416A98">
        <w:rPr>
          <w:sz w:val="22"/>
          <w:szCs w:val="22"/>
        </w:rPr>
        <w:t>,</w:t>
      </w:r>
    </w:p>
    <w:p w:rsidR="00416A98" w:rsidRDefault="00416A98" w:rsidP="00416A98">
      <w:pPr>
        <w:pStyle w:val="a3"/>
        <w:numPr>
          <w:ilvl w:val="0"/>
          <w:numId w:val="2"/>
        </w:numPr>
        <w:spacing w:before="120" w:line="260" w:lineRule="atLeast"/>
        <w:ind w:left="851"/>
        <w:jc w:val="both"/>
        <w:rPr>
          <w:sz w:val="22"/>
          <w:szCs w:val="22"/>
        </w:rPr>
      </w:pPr>
      <w:r>
        <w:rPr>
          <w:sz w:val="22"/>
          <w:szCs w:val="22"/>
        </w:rPr>
        <w:t>заключать корпоративный договор с иными кредиторами Общества.</w:t>
      </w:r>
    </w:p>
    <w:p w:rsidR="001403E1" w:rsidRDefault="001403E1" w:rsidP="00016D15">
      <w:pPr>
        <w:pStyle w:val="ConsPlusNormal"/>
        <w:numPr>
          <w:ilvl w:val="0"/>
          <w:numId w:val="12"/>
        </w:numPr>
        <w:ind w:left="567" w:hanging="283"/>
        <w:jc w:val="both"/>
        <w:rPr>
          <w:iCs/>
        </w:rPr>
      </w:pPr>
      <w:r>
        <w:rPr>
          <w:iCs/>
        </w:rPr>
        <w:t xml:space="preserve">С даты принятия Стороны 1 в Общество и внесения соответствующей записи в Единый государственный реестр юридических лиц </w:t>
      </w:r>
      <w:r w:rsidR="0068074B">
        <w:rPr>
          <w:iCs/>
        </w:rPr>
        <w:t xml:space="preserve">Сторона 2 вправе совершать действия, перечисленные в  п. </w:t>
      </w:r>
      <w:r w:rsidR="00E8091E">
        <w:rPr>
          <w:iCs/>
        </w:rPr>
        <w:t>3</w:t>
      </w:r>
      <w:r w:rsidR="0068074B">
        <w:rPr>
          <w:iCs/>
        </w:rPr>
        <w:t>.2 настоящего Договора только при условии получения предварительного согласия Стороны 1</w:t>
      </w:r>
      <w:r w:rsidR="000C6541">
        <w:rPr>
          <w:iCs/>
        </w:rPr>
        <w:t xml:space="preserve"> (</w:t>
      </w:r>
      <w:r w:rsidR="000C6541" w:rsidRPr="000C6541">
        <w:rPr>
          <w:iCs/>
          <w:highlight w:val="lightGray"/>
        </w:rPr>
        <w:t xml:space="preserve">за исключением </w:t>
      </w:r>
      <w:r w:rsidR="00A74FC3">
        <w:rPr>
          <w:iCs/>
          <w:highlight w:val="lightGray"/>
        </w:rPr>
        <w:t xml:space="preserve">отчуждения </w:t>
      </w:r>
      <w:r w:rsidR="000C6541" w:rsidRPr="000C6541">
        <w:rPr>
          <w:iCs/>
          <w:highlight w:val="lightGray"/>
        </w:rPr>
        <w:t>доли</w:t>
      </w:r>
      <w:r w:rsidR="00A74FC3">
        <w:rPr>
          <w:iCs/>
          <w:highlight w:val="lightGray"/>
        </w:rPr>
        <w:t xml:space="preserve"> в уставном капитале Общества </w:t>
      </w:r>
      <w:r w:rsidR="000C6541" w:rsidRPr="000C6541">
        <w:rPr>
          <w:iCs/>
          <w:highlight w:val="lightGray"/>
        </w:rPr>
        <w:t>работникам Общества, на условиях указанных в п. 3.6 настоящего Договора</w:t>
      </w:r>
      <w:r w:rsidR="000C6541">
        <w:rPr>
          <w:iCs/>
        </w:rPr>
        <w:t>)</w:t>
      </w:r>
      <w:r w:rsidR="0068074B">
        <w:rPr>
          <w:iCs/>
        </w:rPr>
        <w:t xml:space="preserve">. </w:t>
      </w:r>
    </w:p>
    <w:p w:rsidR="0068074B" w:rsidRPr="00904B44" w:rsidRDefault="0068074B" w:rsidP="00016D15">
      <w:pPr>
        <w:pStyle w:val="ConsPlusNormal"/>
        <w:numPr>
          <w:ilvl w:val="0"/>
          <w:numId w:val="12"/>
        </w:numPr>
        <w:ind w:left="567" w:hanging="283"/>
        <w:jc w:val="both"/>
        <w:rPr>
          <w:iCs/>
        </w:rPr>
      </w:pPr>
      <w:r>
        <w:rPr>
          <w:iCs/>
        </w:rPr>
        <w:t>С даты принятия Стороны 1 в Общество и внесения соответствующей записи в Единый государственный реестр юридических лиц Сторона 1 вправе совершать</w:t>
      </w:r>
      <w:r w:rsidR="00E8091E">
        <w:rPr>
          <w:iCs/>
        </w:rPr>
        <w:t xml:space="preserve"> действия, перечисленные в  п. 3</w:t>
      </w:r>
      <w:r>
        <w:rPr>
          <w:iCs/>
        </w:rPr>
        <w:t xml:space="preserve">.2 настоящего Договора только при условии получения </w:t>
      </w:r>
      <w:r w:rsidRPr="00904B44">
        <w:rPr>
          <w:iCs/>
        </w:rPr>
        <w:t xml:space="preserve">предварительного согласия Стороны 2. </w:t>
      </w:r>
    </w:p>
    <w:p w:rsidR="00014EAC" w:rsidRPr="00904B44" w:rsidRDefault="00F532AB" w:rsidP="00C55833">
      <w:pPr>
        <w:pStyle w:val="ConsPlusNormal"/>
        <w:numPr>
          <w:ilvl w:val="0"/>
          <w:numId w:val="12"/>
        </w:numPr>
        <w:ind w:left="567" w:hanging="283"/>
        <w:jc w:val="both"/>
        <w:rPr>
          <w:iCs/>
        </w:rPr>
      </w:pPr>
      <w:r w:rsidRPr="00904B44">
        <w:rPr>
          <w:iCs/>
        </w:rPr>
        <w:t xml:space="preserve">Стороны договорились о том, что </w:t>
      </w:r>
      <w:r w:rsidR="009362B8">
        <w:rPr>
          <w:iCs/>
        </w:rPr>
        <w:t xml:space="preserve">любые </w:t>
      </w:r>
      <w:r w:rsidRPr="00904B44">
        <w:rPr>
          <w:iCs/>
        </w:rPr>
        <w:t>сделки по отчуждению долей, которые будут принадлежать Стороне 1 и Стороне 2 после принятия Стороны 1  в Общество должны совершаться только при условии соблюдения  следующих   пропорций:</w:t>
      </w:r>
    </w:p>
    <w:p w:rsidR="00F532AB" w:rsidRPr="00C55833" w:rsidRDefault="00F532AB" w:rsidP="00C55833">
      <w:pPr>
        <w:pStyle w:val="a3"/>
        <w:numPr>
          <w:ilvl w:val="0"/>
          <w:numId w:val="2"/>
        </w:numPr>
        <w:ind w:left="851"/>
        <w:jc w:val="both"/>
        <w:rPr>
          <w:sz w:val="22"/>
          <w:szCs w:val="22"/>
        </w:rPr>
      </w:pPr>
      <w:r w:rsidRPr="00904B44">
        <w:rPr>
          <w:sz w:val="22"/>
          <w:szCs w:val="22"/>
        </w:rPr>
        <w:t xml:space="preserve">доля Стороны 1 в </w:t>
      </w:r>
      <w:r w:rsidRPr="00C55833">
        <w:rPr>
          <w:sz w:val="22"/>
          <w:szCs w:val="22"/>
        </w:rPr>
        <w:t xml:space="preserve">уставном капитале Общества </w:t>
      </w:r>
      <w:r w:rsidR="00E8091E">
        <w:rPr>
          <w:sz w:val="22"/>
          <w:szCs w:val="22"/>
        </w:rPr>
        <w:t xml:space="preserve">в любой момент времени </w:t>
      </w:r>
      <w:r w:rsidR="00F570CF" w:rsidRPr="00C55833">
        <w:rPr>
          <w:sz w:val="22"/>
          <w:szCs w:val="22"/>
        </w:rPr>
        <w:t>составляет не менее 20%;</w:t>
      </w:r>
    </w:p>
    <w:p w:rsidR="00F570CF" w:rsidRDefault="00F570CF" w:rsidP="00C55833">
      <w:pPr>
        <w:pStyle w:val="a3"/>
        <w:numPr>
          <w:ilvl w:val="0"/>
          <w:numId w:val="2"/>
        </w:numPr>
        <w:ind w:left="851"/>
        <w:jc w:val="both"/>
        <w:rPr>
          <w:sz w:val="22"/>
          <w:szCs w:val="22"/>
        </w:rPr>
      </w:pPr>
      <w:r w:rsidRPr="00C55833">
        <w:rPr>
          <w:sz w:val="22"/>
          <w:szCs w:val="22"/>
        </w:rPr>
        <w:t>доля Стороны 2 в уставном капитале О</w:t>
      </w:r>
      <w:r w:rsidR="00904B44" w:rsidRPr="00C55833">
        <w:rPr>
          <w:sz w:val="22"/>
          <w:szCs w:val="22"/>
        </w:rPr>
        <w:t>бщества</w:t>
      </w:r>
      <w:r w:rsidR="00E8091E">
        <w:rPr>
          <w:sz w:val="22"/>
          <w:szCs w:val="22"/>
        </w:rPr>
        <w:t xml:space="preserve"> в любой момент времени </w:t>
      </w:r>
      <w:r w:rsidR="00A0492E">
        <w:rPr>
          <w:sz w:val="22"/>
          <w:szCs w:val="22"/>
        </w:rPr>
        <w:t xml:space="preserve"> составляет не менее </w:t>
      </w:r>
      <w:r w:rsidR="00A0492E" w:rsidRPr="00A0492E">
        <w:rPr>
          <w:sz w:val="22"/>
          <w:szCs w:val="22"/>
          <w:highlight w:val="lightGray"/>
        </w:rPr>
        <w:t>4</w:t>
      </w:r>
      <w:r w:rsidR="00904B44" w:rsidRPr="00A0492E">
        <w:rPr>
          <w:sz w:val="22"/>
          <w:szCs w:val="22"/>
          <w:highlight w:val="lightGray"/>
        </w:rPr>
        <w:t>0%.</w:t>
      </w:r>
    </w:p>
    <w:p w:rsidR="00DA79F4" w:rsidRPr="00DA79F4" w:rsidRDefault="000C32EE" w:rsidP="00DA79F4">
      <w:pPr>
        <w:ind w:left="491"/>
        <w:jc w:val="both"/>
        <w:rPr>
          <w:sz w:val="22"/>
          <w:szCs w:val="22"/>
        </w:rPr>
      </w:pPr>
      <w:r>
        <w:rPr>
          <w:sz w:val="22"/>
          <w:szCs w:val="22"/>
          <w:highlight w:val="lightGray"/>
        </w:rPr>
        <w:t>Указанная пропорция может быть изменена по соглашению Участника 1 и Участника 2</w:t>
      </w:r>
      <w:r w:rsidR="00DA79F4" w:rsidRPr="00DA79F4">
        <w:rPr>
          <w:sz w:val="22"/>
          <w:szCs w:val="22"/>
          <w:highlight w:val="lightGray"/>
        </w:rPr>
        <w:t>.</w:t>
      </w:r>
      <w:r w:rsidR="00DA79F4" w:rsidRPr="00DA79F4">
        <w:rPr>
          <w:sz w:val="22"/>
          <w:szCs w:val="22"/>
        </w:rPr>
        <w:t xml:space="preserve"> </w:t>
      </w:r>
    </w:p>
    <w:p w:rsidR="0004190A" w:rsidRPr="0004190A" w:rsidRDefault="0004190A" w:rsidP="00C55833">
      <w:pPr>
        <w:pStyle w:val="ConsPlusNormal"/>
        <w:numPr>
          <w:ilvl w:val="0"/>
          <w:numId w:val="12"/>
        </w:numPr>
        <w:ind w:left="567" w:hanging="283"/>
        <w:jc w:val="both"/>
        <w:rPr>
          <w:iCs/>
          <w:highlight w:val="lightGray"/>
        </w:rPr>
      </w:pPr>
      <w:r w:rsidRPr="0004190A">
        <w:rPr>
          <w:iCs/>
          <w:highlight w:val="lightGray"/>
        </w:rPr>
        <w:t xml:space="preserve">Стороны договорились о том, что часть доли, которая будет принадлежать Стороне 2 после принятия в Общество Стороны 1, в размере </w:t>
      </w:r>
      <w:r w:rsidR="00B77DF7">
        <w:rPr>
          <w:iCs/>
          <w:highlight w:val="lightGray"/>
        </w:rPr>
        <w:t xml:space="preserve">до </w:t>
      </w:r>
      <w:r w:rsidRPr="0004190A">
        <w:rPr>
          <w:iCs/>
          <w:highlight w:val="lightGray"/>
        </w:rPr>
        <w:t xml:space="preserve">20% может быть использована для стимулирования </w:t>
      </w:r>
      <w:r>
        <w:rPr>
          <w:iCs/>
          <w:highlight w:val="lightGray"/>
        </w:rPr>
        <w:t>работников</w:t>
      </w:r>
      <w:r w:rsidRPr="0004190A">
        <w:rPr>
          <w:iCs/>
          <w:highlight w:val="lightGray"/>
        </w:rPr>
        <w:t xml:space="preserve"> Общества (разработчиков программного продукта) следующим образом:</w:t>
      </w:r>
    </w:p>
    <w:p w:rsidR="0004190A" w:rsidRPr="0004190A" w:rsidRDefault="0004190A" w:rsidP="0004190A">
      <w:pPr>
        <w:pStyle w:val="a3"/>
        <w:numPr>
          <w:ilvl w:val="0"/>
          <w:numId w:val="2"/>
        </w:numPr>
        <w:ind w:left="851"/>
        <w:jc w:val="both"/>
        <w:rPr>
          <w:sz w:val="22"/>
          <w:szCs w:val="22"/>
          <w:highlight w:val="lightGray"/>
        </w:rPr>
      </w:pPr>
      <w:r w:rsidRPr="0004190A">
        <w:rPr>
          <w:sz w:val="22"/>
          <w:szCs w:val="22"/>
          <w:highlight w:val="lightGray"/>
        </w:rPr>
        <w:t xml:space="preserve">кандидатуру </w:t>
      </w:r>
      <w:r w:rsidR="00357839">
        <w:rPr>
          <w:sz w:val="22"/>
          <w:szCs w:val="22"/>
          <w:highlight w:val="lightGray"/>
        </w:rPr>
        <w:t>работников</w:t>
      </w:r>
      <w:r w:rsidRPr="0004190A">
        <w:rPr>
          <w:sz w:val="22"/>
          <w:szCs w:val="22"/>
          <w:highlight w:val="lightGray"/>
        </w:rPr>
        <w:t xml:space="preserve"> Сторона 2 определяет самостоятельно;</w:t>
      </w:r>
    </w:p>
    <w:p w:rsidR="0004190A" w:rsidRPr="0004190A" w:rsidRDefault="0004190A" w:rsidP="0004190A">
      <w:pPr>
        <w:pStyle w:val="a3"/>
        <w:numPr>
          <w:ilvl w:val="0"/>
          <w:numId w:val="2"/>
        </w:numPr>
        <w:ind w:left="851"/>
        <w:jc w:val="both"/>
        <w:rPr>
          <w:sz w:val="22"/>
          <w:szCs w:val="22"/>
          <w:highlight w:val="lightGray"/>
        </w:rPr>
      </w:pPr>
      <w:r w:rsidRPr="0004190A">
        <w:rPr>
          <w:sz w:val="22"/>
          <w:szCs w:val="22"/>
          <w:highlight w:val="lightGray"/>
        </w:rPr>
        <w:t xml:space="preserve">порядок и условия передачи  Стороной 2  части доли в уставном капитале Общества этим </w:t>
      </w:r>
      <w:r w:rsidR="00FE1E6B">
        <w:rPr>
          <w:sz w:val="22"/>
          <w:szCs w:val="22"/>
          <w:highlight w:val="lightGray"/>
        </w:rPr>
        <w:t>работникам</w:t>
      </w:r>
      <w:r w:rsidRPr="0004190A">
        <w:rPr>
          <w:sz w:val="22"/>
          <w:szCs w:val="22"/>
          <w:highlight w:val="lightGray"/>
        </w:rPr>
        <w:t xml:space="preserve"> Сторона 2 определяется самостоятельно, при этом приоритетным способом является </w:t>
      </w:r>
      <w:r w:rsidR="00FE1E6B">
        <w:rPr>
          <w:sz w:val="22"/>
          <w:szCs w:val="22"/>
          <w:highlight w:val="lightGray"/>
        </w:rPr>
        <w:t>заключение опционного договора с работниками</w:t>
      </w:r>
      <w:r w:rsidRPr="0004190A">
        <w:rPr>
          <w:sz w:val="22"/>
          <w:szCs w:val="22"/>
          <w:highlight w:val="lightGray"/>
        </w:rPr>
        <w:t xml:space="preserve">; </w:t>
      </w:r>
    </w:p>
    <w:p w:rsidR="0004190A" w:rsidRPr="0004190A" w:rsidRDefault="0004190A" w:rsidP="0004190A">
      <w:pPr>
        <w:pStyle w:val="a3"/>
        <w:numPr>
          <w:ilvl w:val="0"/>
          <w:numId w:val="2"/>
        </w:numPr>
        <w:ind w:left="851"/>
        <w:jc w:val="both"/>
        <w:rPr>
          <w:sz w:val="22"/>
          <w:szCs w:val="22"/>
          <w:highlight w:val="lightGray"/>
        </w:rPr>
      </w:pPr>
      <w:r w:rsidRPr="0004190A">
        <w:rPr>
          <w:sz w:val="22"/>
          <w:szCs w:val="22"/>
          <w:highlight w:val="lightGray"/>
        </w:rPr>
        <w:t xml:space="preserve">у Стороны 2 остается </w:t>
      </w:r>
      <w:r w:rsidR="00357839">
        <w:rPr>
          <w:sz w:val="22"/>
          <w:szCs w:val="22"/>
          <w:highlight w:val="lightGray"/>
        </w:rPr>
        <w:t>часть доли в Обществе не менее 6</w:t>
      </w:r>
      <w:r w:rsidRPr="0004190A">
        <w:rPr>
          <w:sz w:val="22"/>
          <w:szCs w:val="22"/>
          <w:highlight w:val="lightGray"/>
        </w:rPr>
        <w:t>0%;</w:t>
      </w:r>
    </w:p>
    <w:p w:rsidR="0004190A" w:rsidRPr="0004190A" w:rsidRDefault="0004190A" w:rsidP="0004190A">
      <w:pPr>
        <w:pStyle w:val="a3"/>
        <w:numPr>
          <w:ilvl w:val="0"/>
          <w:numId w:val="2"/>
        </w:numPr>
        <w:ind w:left="851"/>
        <w:jc w:val="both"/>
        <w:rPr>
          <w:sz w:val="22"/>
          <w:szCs w:val="22"/>
          <w:highlight w:val="lightGray"/>
        </w:rPr>
      </w:pPr>
      <w:r w:rsidRPr="0004190A">
        <w:rPr>
          <w:sz w:val="22"/>
          <w:szCs w:val="22"/>
          <w:highlight w:val="lightGray"/>
        </w:rPr>
        <w:t xml:space="preserve">Сторона 1 дает свое согласие на отчуждение Стороной 2 части доли в уставном капитале Общества </w:t>
      </w:r>
      <w:r w:rsidR="00357839">
        <w:rPr>
          <w:sz w:val="22"/>
          <w:szCs w:val="22"/>
          <w:highlight w:val="lightGray"/>
        </w:rPr>
        <w:t xml:space="preserve">выбранным ею работникам на условиях, определенных Стороной 2 и обязуется </w:t>
      </w:r>
      <w:r w:rsidR="003B0A17">
        <w:rPr>
          <w:sz w:val="22"/>
          <w:szCs w:val="22"/>
          <w:highlight w:val="lightGray"/>
        </w:rPr>
        <w:t xml:space="preserve">отказаться </w:t>
      </w:r>
      <w:r w:rsidR="00357839">
        <w:rPr>
          <w:sz w:val="22"/>
          <w:szCs w:val="22"/>
          <w:highlight w:val="lightGray"/>
        </w:rPr>
        <w:t xml:space="preserve"> от реализации преимущественного права покупки доли</w:t>
      </w:r>
      <w:r w:rsidR="000C6541">
        <w:rPr>
          <w:sz w:val="22"/>
          <w:szCs w:val="22"/>
          <w:highlight w:val="lightGray"/>
        </w:rPr>
        <w:t xml:space="preserve"> в этом случае</w:t>
      </w:r>
      <w:r w:rsidRPr="0004190A">
        <w:rPr>
          <w:sz w:val="22"/>
          <w:szCs w:val="22"/>
          <w:highlight w:val="lightGray"/>
        </w:rPr>
        <w:t>.</w:t>
      </w:r>
    </w:p>
    <w:p w:rsidR="00F570CF" w:rsidRPr="00C55833" w:rsidRDefault="00904B44" w:rsidP="00C55833">
      <w:pPr>
        <w:pStyle w:val="ConsPlusNormal"/>
        <w:numPr>
          <w:ilvl w:val="0"/>
          <w:numId w:val="12"/>
        </w:numPr>
        <w:ind w:left="567" w:hanging="283"/>
        <w:jc w:val="both"/>
        <w:rPr>
          <w:iCs/>
        </w:rPr>
      </w:pPr>
      <w:r w:rsidRPr="00C55833">
        <w:rPr>
          <w:iCs/>
        </w:rPr>
        <w:t xml:space="preserve">Стороны договорились о том, что </w:t>
      </w:r>
      <w:r w:rsidR="00F570CF" w:rsidRPr="00C55833">
        <w:rPr>
          <w:iCs/>
        </w:rPr>
        <w:t>часть доли, которая будет принадлежать Стороне 2  после принятия в</w:t>
      </w:r>
      <w:r w:rsidR="0004190A">
        <w:rPr>
          <w:iCs/>
        </w:rPr>
        <w:t xml:space="preserve"> Общество Стороны 1, в размере 2</w:t>
      </w:r>
      <w:r w:rsidR="00F570CF" w:rsidRPr="00C55833">
        <w:rPr>
          <w:iCs/>
        </w:rPr>
        <w:t>0% может быть использована для привлечения дополнительн</w:t>
      </w:r>
      <w:r w:rsidR="00275BD6">
        <w:rPr>
          <w:iCs/>
        </w:rPr>
        <w:t xml:space="preserve">ых инвестиций в хозяйственную деятельность </w:t>
      </w:r>
      <w:r w:rsidR="00F570CF" w:rsidRPr="00C55833">
        <w:rPr>
          <w:iCs/>
        </w:rPr>
        <w:t>Общества и</w:t>
      </w:r>
      <w:r w:rsidRPr="00C55833">
        <w:rPr>
          <w:iCs/>
        </w:rPr>
        <w:t>/или</w:t>
      </w:r>
      <w:r w:rsidR="00F570CF" w:rsidRPr="00C55833">
        <w:rPr>
          <w:iCs/>
        </w:rPr>
        <w:t xml:space="preserve"> стимулирования ключевых сотрудников Общества</w:t>
      </w:r>
      <w:r w:rsidR="007711C9">
        <w:rPr>
          <w:iCs/>
        </w:rPr>
        <w:t xml:space="preserve"> (</w:t>
      </w:r>
      <w:r w:rsidR="007711C9" w:rsidRPr="007711C9">
        <w:rPr>
          <w:iCs/>
          <w:highlight w:val="lightGray"/>
        </w:rPr>
        <w:t>в том числе членов Совета директоров</w:t>
      </w:r>
      <w:r w:rsidR="007711C9">
        <w:rPr>
          <w:iCs/>
        </w:rPr>
        <w:t xml:space="preserve">) </w:t>
      </w:r>
      <w:r w:rsidR="00E8048F">
        <w:rPr>
          <w:iCs/>
        </w:rPr>
        <w:t>следующим образом</w:t>
      </w:r>
      <w:r w:rsidR="00F570CF" w:rsidRPr="00C55833">
        <w:rPr>
          <w:iCs/>
        </w:rPr>
        <w:t>:</w:t>
      </w:r>
    </w:p>
    <w:p w:rsidR="00904B44" w:rsidRPr="00C55833" w:rsidRDefault="00904B44" w:rsidP="00C55833">
      <w:pPr>
        <w:pStyle w:val="a3"/>
        <w:ind w:left="851"/>
        <w:jc w:val="both"/>
        <w:rPr>
          <w:sz w:val="22"/>
          <w:szCs w:val="22"/>
        </w:rPr>
      </w:pPr>
      <w:r w:rsidRPr="00C55833">
        <w:rPr>
          <w:sz w:val="22"/>
          <w:szCs w:val="22"/>
        </w:rPr>
        <w:t>1) продажа части доли Стороны 2 в уставном капитале Общества  третьему лицу – инвестору, при условии что:</w:t>
      </w:r>
    </w:p>
    <w:p w:rsidR="00904B44" w:rsidRDefault="00904B44" w:rsidP="00C55833">
      <w:pPr>
        <w:pStyle w:val="a3"/>
        <w:numPr>
          <w:ilvl w:val="0"/>
          <w:numId w:val="2"/>
        </w:numPr>
        <w:ind w:left="1418"/>
        <w:jc w:val="both"/>
        <w:rPr>
          <w:sz w:val="22"/>
          <w:szCs w:val="22"/>
        </w:rPr>
      </w:pPr>
      <w:r w:rsidRPr="00C55833">
        <w:rPr>
          <w:sz w:val="22"/>
          <w:szCs w:val="22"/>
        </w:rPr>
        <w:t>кандидатура третьего лица – инвестора</w:t>
      </w:r>
      <w:r>
        <w:rPr>
          <w:sz w:val="22"/>
          <w:szCs w:val="22"/>
        </w:rPr>
        <w:t>, размер отчуждаемой части доли, цена сделки</w:t>
      </w:r>
      <w:r w:rsidR="008F6DF5">
        <w:rPr>
          <w:sz w:val="22"/>
          <w:szCs w:val="22"/>
        </w:rPr>
        <w:t xml:space="preserve"> предварительно согласовывается со Стороной 1</w:t>
      </w:r>
      <w:r>
        <w:rPr>
          <w:sz w:val="22"/>
          <w:szCs w:val="22"/>
        </w:rPr>
        <w:t>;</w:t>
      </w:r>
    </w:p>
    <w:p w:rsidR="00466F4D" w:rsidRDefault="00466F4D" w:rsidP="00C55833">
      <w:pPr>
        <w:pStyle w:val="a3"/>
        <w:numPr>
          <w:ilvl w:val="0"/>
          <w:numId w:val="2"/>
        </w:numPr>
        <w:ind w:left="1418"/>
        <w:jc w:val="both"/>
        <w:rPr>
          <w:sz w:val="22"/>
          <w:szCs w:val="22"/>
        </w:rPr>
      </w:pPr>
      <w:r>
        <w:rPr>
          <w:sz w:val="22"/>
          <w:szCs w:val="22"/>
        </w:rPr>
        <w:t xml:space="preserve">у Стороны 2 остается часть доли в Обществе не менее </w:t>
      </w:r>
      <w:r w:rsidR="00151376" w:rsidRPr="00151376">
        <w:rPr>
          <w:sz w:val="22"/>
          <w:szCs w:val="22"/>
          <w:highlight w:val="lightGray"/>
        </w:rPr>
        <w:t>4</w:t>
      </w:r>
      <w:r w:rsidRPr="00151376">
        <w:rPr>
          <w:sz w:val="22"/>
          <w:szCs w:val="22"/>
          <w:highlight w:val="lightGray"/>
        </w:rPr>
        <w:t>0%;</w:t>
      </w:r>
    </w:p>
    <w:p w:rsidR="008F6DF5" w:rsidRDefault="008F6DF5" w:rsidP="00C55833">
      <w:pPr>
        <w:pStyle w:val="a3"/>
        <w:numPr>
          <w:ilvl w:val="0"/>
          <w:numId w:val="2"/>
        </w:numPr>
        <w:ind w:left="1418"/>
        <w:jc w:val="both"/>
        <w:rPr>
          <w:sz w:val="22"/>
          <w:szCs w:val="22"/>
        </w:rPr>
      </w:pPr>
      <w:r w:rsidRPr="008F6DF5">
        <w:rPr>
          <w:sz w:val="22"/>
          <w:szCs w:val="22"/>
        </w:rPr>
        <w:t>Сторона 1 дает свое согласие на отчуждение Стороной 2 части доли в уставном капитале Общества</w:t>
      </w:r>
      <w:r>
        <w:rPr>
          <w:sz w:val="22"/>
          <w:szCs w:val="22"/>
        </w:rPr>
        <w:t xml:space="preserve"> на согласованных с ней условиях;</w:t>
      </w:r>
    </w:p>
    <w:p w:rsidR="00466F4D" w:rsidRDefault="008F6DF5" w:rsidP="00466F4D">
      <w:pPr>
        <w:pStyle w:val="a3"/>
        <w:numPr>
          <w:ilvl w:val="0"/>
          <w:numId w:val="2"/>
        </w:numPr>
        <w:ind w:left="1418"/>
        <w:jc w:val="both"/>
        <w:rPr>
          <w:sz w:val="22"/>
          <w:szCs w:val="22"/>
        </w:rPr>
      </w:pPr>
      <w:r w:rsidRPr="008F6DF5">
        <w:rPr>
          <w:sz w:val="22"/>
          <w:szCs w:val="22"/>
        </w:rPr>
        <w:t>не позднее 2 рабочих дней после получения денежных средств по такой сделке Сторона 1 и Сторона 2 принимают решение о внесении указанных денежных средств Стороной 2 в качестве вклада в уставный капитал Общества без увеличения уставного капитала</w:t>
      </w:r>
      <w:r w:rsidR="0004190A">
        <w:rPr>
          <w:sz w:val="22"/>
          <w:szCs w:val="22"/>
        </w:rPr>
        <w:t>;</w:t>
      </w:r>
    </w:p>
    <w:p w:rsidR="0004190A" w:rsidRPr="0004190A" w:rsidRDefault="0004190A" w:rsidP="00466F4D">
      <w:pPr>
        <w:pStyle w:val="a3"/>
        <w:numPr>
          <w:ilvl w:val="0"/>
          <w:numId w:val="2"/>
        </w:numPr>
        <w:ind w:left="1418"/>
        <w:jc w:val="both"/>
        <w:rPr>
          <w:sz w:val="22"/>
          <w:szCs w:val="22"/>
          <w:highlight w:val="lightGray"/>
        </w:rPr>
      </w:pPr>
      <w:r w:rsidRPr="0004190A">
        <w:rPr>
          <w:sz w:val="22"/>
          <w:szCs w:val="22"/>
          <w:highlight w:val="lightGray"/>
        </w:rPr>
        <w:t xml:space="preserve">совершение сделки по продаже части доли в уставном капитале Общества Стороны 2 третьему лицу – инвестору возможно не </w:t>
      </w:r>
      <w:r w:rsidR="00B77DF7">
        <w:rPr>
          <w:sz w:val="22"/>
          <w:szCs w:val="22"/>
          <w:highlight w:val="lightGray"/>
        </w:rPr>
        <w:t xml:space="preserve">позже </w:t>
      </w:r>
      <w:r w:rsidRPr="0004190A">
        <w:rPr>
          <w:sz w:val="22"/>
          <w:szCs w:val="22"/>
          <w:highlight w:val="lightGray"/>
        </w:rPr>
        <w:t xml:space="preserve"> </w:t>
      </w:r>
      <w:r w:rsidR="00143562" w:rsidRPr="00143562">
        <w:rPr>
          <w:sz w:val="22"/>
          <w:szCs w:val="22"/>
          <w:highlight w:val="lightGray"/>
        </w:rPr>
        <w:t>___________</w:t>
      </w:r>
      <w:r w:rsidR="00143562">
        <w:rPr>
          <w:sz w:val="22"/>
          <w:szCs w:val="22"/>
          <w:highlight w:val="lightGray"/>
        </w:rPr>
        <w:t>201</w:t>
      </w:r>
      <w:r w:rsidR="00143562" w:rsidRPr="00143562">
        <w:rPr>
          <w:sz w:val="22"/>
          <w:szCs w:val="22"/>
          <w:highlight w:val="lightGray"/>
        </w:rPr>
        <w:t>_</w:t>
      </w:r>
      <w:r w:rsidRPr="0004190A">
        <w:rPr>
          <w:sz w:val="22"/>
          <w:szCs w:val="22"/>
          <w:highlight w:val="lightGray"/>
        </w:rPr>
        <w:t xml:space="preserve"> г.</w:t>
      </w:r>
    </w:p>
    <w:p w:rsidR="00904B44" w:rsidRDefault="00CA3881" w:rsidP="00C55833">
      <w:pPr>
        <w:ind w:left="1058"/>
        <w:jc w:val="both"/>
        <w:rPr>
          <w:sz w:val="22"/>
          <w:szCs w:val="22"/>
        </w:rPr>
      </w:pPr>
      <w:r>
        <w:rPr>
          <w:sz w:val="22"/>
          <w:szCs w:val="22"/>
        </w:rPr>
        <w:t xml:space="preserve">2) продажа части доли Стороны 2 в уставном капитале Общества ключевым работникам </w:t>
      </w:r>
      <w:r w:rsidR="009362B8">
        <w:rPr>
          <w:sz w:val="22"/>
          <w:szCs w:val="22"/>
        </w:rPr>
        <w:t>Общества,</w:t>
      </w:r>
      <w:r>
        <w:rPr>
          <w:sz w:val="22"/>
          <w:szCs w:val="22"/>
        </w:rPr>
        <w:t xml:space="preserve"> следующим образом:</w:t>
      </w:r>
    </w:p>
    <w:p w:rsidR="00F570CF" w:rsidRDefault="00477E14" w:rsidP="00C55833">
      <w:pPr>
        <w:pStyle w:val="a3"/>
        <w:numPr>
          <w:ilvl w:val="0"/>
          <w:numId w:val="2"/>
        </w:numPr>
        <w:ind w:left="1418"/>
        <w:jc w:val="both"/>
        <w:rPr>
          <w:sz w:val="22"/>
          <w:szCs w:val="22"/>
        </w:rPr>
      </w:pPr>
      <w:r>
        <w:rPr>
          <w:sz w:val="22"/>
          <w:szCs w:val="22"/>
        </w:rPr>
        <w:t xml:space="preserve">перечень ключевых </w:t>
      </w:r>
      <w:r w:rsidR="0004190A">
        <w:rPr>
          <w:sz w:val="22"/>
          <w:szCs w:val="22"/>
        </w:rPr>
        <w:t xml:space="preserve">работникам </w:t>
      </w:r>
      <w:r w:rsidR="00F570CF">
        <w:rPr>
          <w:sz w:val="22"/>
          <w:szCs w:val="22"/>
        </w:rPr>
        <w:t xml:space="preserve"> </w:t>
      </w:r>
      <w:r w:rsidR="007711C9" w:rsidRPr="009D3EFF">
        <w:rPr>
          <w:sz w:val="22"/>
          <w:szCs w:val="22"/>
          <w:highlight w:val="lightGray"/>
        </w:rPr>
        <w:t>(в том числе член</w:t>
      </w:r>
      <w:r w:rsidR="005272E6">
        <w:rPr>
          <w:sz w:val="22"/>
          <w:szCs w:val="22"/>
          <w:highlight w:val="lightGray"/>
        </w:rPr>
        <w:t>ов</w:t>
      </w:r>
      <w:r w:rsidR="007711C9" w:rsidRPr="009D3EFF">
        <w:rPr>
          <w:sz w:val="22"/>
          <w:szCs w:val="22"/>
          <w:highlight w:val="lightGray"/>
        </w:rPr>
        <w:t xml:space="preserve"> Совета директоров)</w:t>
      </w:r>
      <w:r w:rsidR="007711C9">
        <w:rPr>
          <w:sz w:val="22"/>
          <w:szCs w:val="22"/>
        </w:rPr>
        <w:t xml:space="preserve"> </w:t>
      </w:r>
      <w:r w:rsidR="00F570CF">
        <w:rPr>
          <w:sz w:val="22"/>
          <w:szCs w:val="22"/>
        </w:rPr>
        <w:t xml:space="preserve">утверждается </w:t>
      </w:r>
      <w:r w:rsidR="007711C9" w:rsidRPr="007711C9">
        <w:rPr>
          <w:sz w:val="22"/>
          <w:szCs w:val="22"/>
          <w:highlight w:val="lightGray"/>
        </w:rPr>
        <w:t>Участник</w:t>
      </w:r>
      <w:r w:rsidR="007711C9">
        <w:rPr>
          <w:sz w:val="22"/>
          <w:szCs w:val="22"/>
          <w:highlight w:val="lightGray"/>
        </w:rPr>
        <w:t>ом 1 и Участником 2</w:t>
      </w:r>
      <w:r w:rsidR="00F570CF">
        <w:rPr>
          <w:sz w:val="22"/>
          <w:szCs w:val="22"/>
        </w:rPr>
        <w:t>;</w:t>
      </w:r>
    </w:p>
    <w:p w:rsidR="00434978" w:rsidRDefault="00904B44" w:rsidP="00C55833">
      <w:pPr>
        <w:pStyle w:val="a3"/>
        <w:numPr>
          <w:ilvl w:val="0"/>
          <w:numId w:val="2"/>
        </w:numPr>
        <w:ind w:left="1418"/>
        <w:jc w:val="both"/>
        <w:rPr>
          <w:sz w:val="22"/>
          <w:szCs w:val="22"/>
        </w:rPr>
      </w:pPr>
      <w:r>
        <w:rPr>
          <w:sz w:val="22"/>
          <w:szCs w:val="22"/>
        </w:rPr>
        <w:t xml:space="preserve">порядок и </w:t>
      </w:r>
      <w:r w:rsidR="00F570CF">
        <w:rPr>
          <w:sz w:val="22"/>
          <w:szCs w:val="22"/>
        </w:rPr>
        <w:t xml:space="preserve">условия </w:t>
      </w:r>
      <w:r>
        <w:rPr>
          <w:sz w:val="22"/>
          <w:szCs w:val="22"/>
        </w:rPr>
        <w:t xml:space="preserve">передачи </w:t>
      </w:r>
      <w:r w:rsidR="00F570CF">
        <w:rPr>
          <w:sz w:val="22"/>
          <w:szCs w:val="22"/>
        </w:rPr>
        <w:t xml:space="preserve"> Стороной 2 </w:t>
      </w:r>
      <w:r w:rsidR="00235C88">
        <w:rPr>
          <w:sz w:val="22"/>
          <w:szCs w:val="22"/>
        </w:rPr>
        <w:t xml:space="preserve"> </w:t>
      </w:r>
      <w:r w:rsidR="00F570CF">
        <w:rPr>
          <w:sz w:val="22"/>
          <w:szCs w:val="22"/>
        </w:rPr>
        <w:t xml:space="preserve">части доли в уставном капитале Общества </w:t>
      </w:r>
      <w:r>
        <w:rPr>
          <w:sz w:val="22"/>
          <w:szCs w:val="22"/>
        </w:rPr>
        <w:t xml:space="preserve">ключевым </w:t>
      </w:r>
      <w:r w:rsidR="0004190A">
        <w:rPr>
          <w:sz w:val="22"/>
          <w:szCs w:val="22"/>
        </w:rPr>
        <w:t>работникам</w:t>
      </w:r>
      <w:r>
        <w:rPr>
          <w:sz w:val="22"/>
          <w:szCs w:val="22"/>
        </w:rPr>
        <w:t xml:space="preserve"> </w:t>
      </w:r>
      <w:r w:rsidR="00A5581D" w:rsidRPr="009D3EFF">
        <w:rPr>
          <w:sz w:val="22"/>
          <w:szCs w:val="22"/>
          <w:highlight w:val="lightGray"/>
        </w:rPr>
        <w:t>(в том числе член</w:t>
      </w:r>
      <w:r w:rsidR="005272E6">
        <w:rPr>
          <w:sz w:val="22"/>
          <w:szCs w:val="22"/>
          <w:highlight w:val="lightGray"/>
        </w:rPr>
        <w:t>ам</w:t>
      </w:r>
      <w:r w:rsidR="00A5581D" w:rsidRPr="009D3EFF">
        <w:rPr>
          <w:sz w:val="22"/>
          <w:szCs w:val="22"/>
          <w:highlight w:val="lightGray"/>
        </w:rPr>
        <w:t xml:space="preserve"> Совета директоров)</w:t>
      </w:r>
      <w:r w:rsidR="00A5581D">
        <w:rPr>
          <w:sz w:val="22"/>
          <w:szCs w:val="22"/>
        </w:rPr>
        <w:t xml:space="preserve"> </w:t>
      </w:r>
      <w:r>
        <w:rPr>
          <w:sz w:val="22"/>
          <w:szCs w:val="22"/>
        </w:rPr>
        <w:t>опред</w:t>
      </w:r>
      <w:r w:rsidR="00434978">
        <w:rPr>
          <w:sz w:val="22"/>
          <w:szCs w:val="22"/>
        </w:rPr>
        <w:t xml:space="preserve">еляется совместно со Стороной 1, при этом приоритетным способом передачи части доли в уставном капитале Общества ключевым </w:t>
      </w:r>
      <w:r w:rsidR="0004190A">
        <w:rPr>
          <w:sz w:val="22"/>
          <w:szCs w:val="22"/>
        </w:rPr>
        <w:t xml:space="preserve">работникам </w:t>
      </w:r>
      <w:r w:rsidR="005272E6">
        <w:rPr>
          <w:sz w:val="22"/>
          <w:szCs w:val="22"/>
          <w:highlight w:val="lightGray"/>
        </w:rPr>
        <w:t>(в том числе членам</w:t>
      </w:r>
      <w:r w:rsidR="0004190A" w:rsidRPr="009D3EFF">
        <w:rPr>
          <w:sz w:val="22"/>
          <w:szCs w:val="22"/>
          <w:highlight w:val="lightGray"/>
        </w:rPr>
        <w:t xml:space="preserve"> Совета директоров)</w:t>
      </w:r>
      <w:r w:rsidR="0004190A">
        <w:rPr>
          <w:sz w:val="22"/>
          <w:szCs w:val="22"/>
        </w:rPr>
        <w:t xml:space="preserve"> </w:t>
      </w:r>
      <w:r w:rsidR="00434978">
        <w:rPr>
          <w:sz w:val="22"/>
          <w:szCs w:val="22"/>
        </w:rPr>
        <w:t xml:space="preserve">является </w:t>
      </w:r>
      <w:r w:rsidR="005272E6">
        <w:rPr>
          <w:sz w:val="22"/>
          <w:szCs w:val="22"/>
        </w:rPr>
        <w:t>заключение опционного договора</w:t>
      </w:r>
      <w:r w:rsidR="00434978">
        <w:rPr>
          <w:sz w:val="22"/>
          <w:szCs w:val="22"/>
        </w:rPr>
        <w:t xml:space="preserve">; </w:t>
      </w:r>
    </w:p>
    <w:p w:rsidR="00466F4D" w:rsidRDefault="00466F4D" w:rsidP="00C55833">
      <w:pPr>
        <w:pStyle w:val="a3"/>
        <w:numPr>
          <w:ilvl w:val="0"/>
          <w:numId w:val="2"/>
        </w:numPr>
        <w:ind w:left="1418"/>
        <w:jc w:val="both"/>
        <w:rPr>
          <w:sz w:val="22"/>
          <w:szCs w:val="22"/>
        </w:rPr>
      </w:pPr>
      <w:r>
        <w:rPr>
          <w:sz w:val="22"/>
          <w:szCs w:val="22"/>
        </w:rPr>
        <w:t xml:space="preserve">у Стороны 2 остается часть доли в Обществе не менее </w:t>
      </w:r>
      <w:r w:rsidR="00151376" w:rsidRPr="00151376">
        <w:rPr>
          <w:sz w:val="22"/>
          <w:szCs w:val="22"/>
          <w:highlight w:val="lightGray"/>
        </w:rPr>
        <w:t>4</w:t>
      </w:r>
      <w:r w:rsidRPr="00151376">
        <w:rPr>
          <w:sz w:val="22"/>
          <w:szCs w:val="22"/>
          <w:highlight w:val="lightGray"/>
        </w:rPr>
        <w:t>0%;</w:t>
      </w:r>
    </w:p>
    <w:p w:rsidR="00235C88" w:rsidRDefault="00235C88" w:rsidP="00C55833">
      <w:pPr>
        <w:pStyle w:val="a3"/>
        <w:numPr>
          <w:ilvl w:val="0"/>
          <w:numId w:val="2"/>
        </w:numPr>
        <w:ind w:left="1418"/>
        <w:jc w:val="both"/>
        <w:rPr>
          <w:sz w:val="22"/>
          <w:szCs w:val="22"/>
        </w:rPr>
      </w:pPr>
      <w:r w:rsidRPr="00434978">
        <w:rPr>
          <w:sz w:val="22"/>
          <w:szCs w:val="22"/>
        </w:rPr>
        <w:t xml:space="preserve">Сторона 1 дает свое согласие на отчуждение Стороной 2 части доли в уставном капитале Общества </w:t>
      </w:r>
      <w:r w:rsidR="0004190A">
        <w:rPr>
          <w:sz w:val="22"/>
          <w:szCs w:val="22"/>
        </w:rPr>
        <w:t>на согласованных с ней условиях;</w:t>
      </w:r>
    </w:p>
    <w:p w:rsidR="00B77DF7" w:rsidRPr="0004190A" w:rsidRDefault="0004190A" w:rsidP="00B77DF7">
      <w:pPr>
        <w:pStyle w:val="a3"/>
        <w:numPr>
          <w:ilvl w:val="0"/>
          <w:numId w:val="2"/>
        </w:numPr>
        <w:ind w:left="1418"/>
        <w:jc w:val="both"/>
        <w:rPr>
          <w:sz w:val="22"/>
          <w:szCs w:val="22"/>
          <w:highlight w:val="lightGray"/>
        </w:rPr>
      </w:pPr>
      <w:r w:rsidRPr="00B77DF7">
        <w:rPr>
          <w:sz w:val="22"/>
          <w:szCs w:val="22"/>
          <w:highlight w:val="lightGray"/>
        </w:rPr>
        <w:t xml:space="preserve">совершение сделки по отчуждению части доли в уставном капитале Общества Стороны 2 ключевым работникам  (в том числе членам Совета директоров) возможно </w:t>
      </w:r>
      <w:r w:rsidR="00B77DF7" w:rsidRPr="0004190A">
        <w:rPr>
          <w:sz w:val="22"/>
          <w:szCs w:val="22"/>
          <w:highlight w:val="lightGray"/>
        </w:rPr>
        <w:t xml:space="preserve">не </w:t>
      </w:r>
      <w:r w:rsidR="00B77DF7">
        <w:rPr>
          <w:sz w:val="22"/>
          <w:szCs w:val="22"/>
          <w:highlight w:val="lightGray"/>
        </w:rPr>
        <w:t xml:space="preserve">позже </w:t>
      </w:r>
      <w:r w:rsidR="00B77DF7" w:rsidRPr="0004190A">
        <w:rPr>
          <w:sz w:val="22"/>
          <w:szCs w:val="22"/>
          <w:highlight w:val="lightGray"/>
        </w:rPr>
        <w:t xml:space="preserve"> </w:t>
      </w:r>
      <w:r w:rsidR="00143562" w:rsidRPr="00143562">
        <w:rPr>
          <w:sz w:val="22"/>
          <w:szCs w:val="22"/>
          <w:highlight w:val="lightGray"/>
        </w:rPr>
        <w:t>___________</w:t>
      </w:r>
      <w:r w:rsidR="00143562">
        <w:rPr>
          <w:sz w:val="22"/>
          <w:szCs w:val="22"/>
          <w:highlight w:val="lightGray"/>
        </w:rPr>
        <w:t>201</w:t>
      </w:r>
      <w:r w:rsidR="00143562" w:rsidRPr="00143562">
        <w:rPr>
          <w:sz w:val="22"/>
          <w:szCs w:val="22"/>
          <w:highlight w:val="lightGray"/>
        </w:rPr>
        <w:t>_</w:t>
      </w:r>
      <w:r w:rsidR="00B77DF7" w:rsidRPr="0004190A">
        <w:rPr>
          <w:sz w:val="22"/>
          <w:szCs w:val="22"/>
          <w:highlight w:val="lightGray"/>
        </w:rPr>
        <w:t xml:space="preserve"> г.</w:t>
      </w:r>
    </w:p>
    <w:p w:rsidR="00C55833" w:rsidRPr="0067589D" w:rsidRDefault="00C55833" w:rsidP="00C55833">
      <w:pPr>
        <w:pStyle w:val="a3"/>
        <w:numPr>
          <w:ilvl w:val="0"/>
          <w:numId w:val="12"/>
        </w:numPr>
        <w:ind w:left="567" w:hanging="283"/>
        <w:jc w:val="both"/>
        <w:rPr>
          <w:iCs/>
          <w:sz w:val="22"/>
          <w:szCs w:val="22"/>
        </w:rPr>
      </w:pPr>
      <w:proofErr w:type="gramStart"/>
      <w:r w:rsidRPr="0067589D">
        <w:rPr>
          <w:iCs/>
          <w:sz w:val="22"/>
          <w:szCs w:val="22"/>
        </w:rPr>
        <w:t xml:space="preserve">Стороны договорились о том, что до того как будет совершена Стороной 2 хотя бы одна сделка по отчуждению части доли в Обществе Стороны 2  третьему лицу – инвестору или ключевому </w:t>
      </w:r>
      <w:r w:rsidR="0004190A" w:rsidRPr="0067589D">
        <w:rPr>
          <w:iCs/>
          <w:sz w:val="22"/>
          <w:szCs w:val="22"/>
        </w:rPr>
        <w:t>работнику</w:t>
      </w:r>
      <w:r w:rsidRPr="0067589D">
        <w:rPr>
          <w:iCs/>
          <w:sz w:val="22"/>
          <w:szCs w:val="22"/>
        </w:rPr>
        <w:t xml:space="preserve"> – Стороны обязуются обеспечить проведение общего собрания участников Общества и принятие общим собранием участников решения о внесении изменений в Устав Общества следующего содержания:</w:t>
      </w:r>
      <w:proofErr w:type="gramEnd"/>
    </w:p>
    <w:p w:rsidR="00C55833" w:rsidRPr="0067589D" w:rsidRDefault="00C55833" w:rsidP="00C55833">
      <w:pPr>
        <w:pStyle w:val="ConsPlusNormal"/>
        <w:ind w:left="567"/>
        <w:jc w:val="both"/>
        <w:rPr>
          <w:i/>
          <w:iCs/>
        </w:rPr>
      </w:pPr>
      <w:r w:rsidRPr="0067589D">
        <w:rPr>
          <w:i/>
          <w:iCs/>
        </w:rPr>
        <w:t>«Решения по всем вопросам компетенции общего собрания участников Общества принимаются большинством  не менее 2/3 голосов от общего числа голосов Участников Общества</w:t>
      </w:r>
      <w:proofErr w:type="gramStart"/>
      <w:r w:rsidRPr="0067589D">
        <w:rPr>
          <w:i/>
          <w:iCs/>
        </w:rPr>
        <w:t>.»</w:t>
      </w:r>
      <w:proofErr w:type="gramEnd"/>
    </w:p>
    <w:p w:rsidR="00C55833" w:rsidRDefault="00C55833" w:rsidP="00C55833">
      <w:pPr>
        <w:pStyle w:val="a3"/>
        <w:ind w:left="1418"/>
        <w:jc w:val="both"/>
        <w:rPr>
          <w:sz w:val="22"/>
          <w:szCs w:val="22"/>
        </w:rPr>
      </w:pPr>
    </w:p>
    <w:p w:rsidR="00E62A7F" w:rsidRDefault="00F27946" w:rsidP="00C55833">
      <w:pPr>
        <w:pStyle w:val="ConsPlusNormal"/>
        <w:jc w:val="both"/>
        <w:rPr>
          <w:b/>
          <w:iCs/>
        </w:rPr>
      </w:pPr>
      <w:r>
        <w:rPr>
          <w:b/>
          <w:iCs/>
        </w:rPr>
        <w:t>4</w:t>
      </w:r>
      <w:r w:rsidR="00E62A7F">
        <w:rPr>
          <w:b/>
          <w:iCs/>
        </w:rPr>
        <w:t>.  УПРАВЛЕНИЕ ОБЩЕСТВОМ</w:t>
      </w:r>
    </w:p>
    <w:p w:rsidR="00E62A7F" w:rsidRDefault="00E62A7F" w:rsidP="0029696A">
      <w:pPr>
        <w:pStyle w:val="ConsPlusNormal"/>
        <w:ind w:firstLine="540"/>
        <w:jc w:val="both"/>
      </w:pPr>
    </w:p>
    <w:p w:rsidR="00613AA5" w:rsidRPr="00D40E84" w:rsidRDefault="00613AA5" w:rsidP="00510034">
      <w:pPr>
        <w:pStyle w:val="ConsPlusNormal"/>
        <w:numPr>
          <w:ilvl w:val="0"/>
          <w:numId w:val="6"/>
        </w:numPr>
        <w:ind w:left="567" w:hanging="567"/>
        <w:jc w:val="both"/>
      </w:pPr>
      <w:r>
        <w:t xml:space="preserve">С </w:t>
      </w:r>
      <w:r w:rsidRPr="00D40E84">
        <w:t>момента принятия Стороны 1 в Общество и утверждении новой редакции Устава Общества органами управления Общества будут являться Общее собрание участников Общества, Совет директоров,</w:t>
      </w:r>
      <w:r w:rsidR="00F27946">
        <w:t xml:space="preserve"> Генеральный директор</w:t>
      </w:r>
      <w:r w:rsidR="004F67E7">
        <w:t>. К</w:t>
      </w:r>
      <w:r w:rsidRPr="00D40E84">
        <w:t xml:space="preserve">онтроль над финансово-хозяйственной деятельностью Общества </w:t>
      </w:r>
      <w:r w:rsidR="00F27946">
        <w:t xml:space="preserve">будет </w:t>
      </w:r>
      <w:r w:rsidRPr="00D40E84">
        <w:t>осуществля</w:t>
      </w:r>
      <w:r w:rsidR="00F27946">
        <w:t>ть</w:t>
      </w:r>
      <w:r w:rsidRPr="00D40E84">
        <w:t xml:space="preserve"> Ревизионная комиссия. </w:t>
      </w:r>
    </w:p>
    <w:p w:rsidR="00613AA5" w:rsidRPr="00D40E84" w:rsidRDefault="00613AA5" w:rsidP="00510034">
      <w:pPr>
        <w:pStyle w:val="ConsPlusNormal"/>
        <w:numPr>
          <w:ilvl w:val="0"/>
          <w:numId w:val="6"/>
        </w:numPr>
        <w:ind w:left="567" w:hanging="567"/>
        <w:jc w:val="both"/>
      </w:pPr>
      <w:r w:rsidRPr="00D40E84">
        <w:t>Порядок созыва и проведения Общего собрания участников Общества определяется в соответствии с Уставом Общества</w:t>
      </w:r>
      <w:r w:rsidR="00010369" w:rsidRPr="00D40E84">
        <w:t>.</w:t>
      </w:r>
      <w:r w:rsidRPr="00D40E84">
        <w:t xml:space="preserve"> </w:t>
      </w:r>
    </w:p>
    <w:p w:rsidR="006356C1" w:rsidRDefault="006356C1" w:rsidP="00510034">
      <w:pPr>
        <w:pStyle w:val="ConsPlusNormal"/>
        <w:numPr>
          <w:ilvl w:val="0"/>
          <w:numId w:val="6"/>
        </w:numPr>
        <w:ind w:left="567" w:hanging="567"/>
        <w:jc w:val="both"/>
      </w:pPr>
      <w:r>
        <w:t xml:space="preserve">Стороны договорились о том, что решение по любым вопросам </w:t>
      </w:r>
      <w:r w:rsidR="004F67E7">
        <w:t xml:space="preserve">компетенции </w:t>
      </w:r>
      <w:r>
        <w:t xml:space="preserve"> Общего собрания участников Общества будет считаться принятым при условии, если за него проголосовали обе Стороны. Соответствующие условие о единогласном принятии решений должно быть предусмотрено в Уставе Общества, новая редакция которого утверждается Решением 2.</w:t>
      </w:r>
    </w:p>
    <w:p w:rsidR="00010369" w:rsidRPr="00B04EBC" w:rsidRDefault="00010369" w:rsidP="00510034">
      <w:pPr>
        <w:pStyle w:val="ConsPlusNormal"/>
        <w:numPr>
          <w:ilvl w:val="0"/>
          <w:numId w:val="6"/>
        </w:numPr>
        <w:ind w:left="567" w:hanging="567"/>
        <w:jc w:val="both"/>
        <w:rPr>
          <w:highlight w:val="lightGray"/>
        </w:rPr>
      </w:pPr>
      <w:r w:rsidRPr="00D40E84">
        <w:t xml:space="preserve">Совет директоров избирается Общим собранием участников Общества  в составе </w:t>
      </w:r>
      <w:r w:rsidR="00321250" w:rsidRPr="00B04EBC">
        <w:rPr>
          <w:highlight w:val="lightGray"/>
        </w:rPr>
        <w:t>3</w:t>
      </w:r>
      <w:r w:rsidRPr="00B04EBC">
        <w:rPr>
          <w:highlight w:val="lightGray"/>
        </w:rPr>
        <w:t xml:space="preserve"> </w:t>
      </w:r>
      <w:r w:rsidR="00D40E84" w:rsidRPr="00B04EBC">
        <w:rPr>
          <w:highlight w:val="lightGray"/>
        </w:rPr>
        <w:t>(</w:t>
      </w:r>
      <w:r w:rsidR="00321250" w:rsidRPr="00B04EBC">
        <w:rPr>
          <w:highlight w:val="lightGray"/>
        </w:rPr>
        <w:t>Трех</w:t>
      </w:r>
      <w:r w:rsidRPr="00B04EBC">
        <w:rPr>
          <w:highlight w:val="lightGray"/>
        </w:rPr>
        <w:t xml:space="preserve">) членов. </w:t>
      </w:r>
    </w:p>
    <w:p w:rsidR="00D40E84" w:rsidRPr="00D40E84" w:rsidRDefault="00D40E84" w:rsidP="00510034">
      <w:pPr>
        <w:pStyle w:val="ConsPlusNormal"/>
        <w:numPr>
          <w:ilvl w:val="0"/>
          <w:numId w:val="6"/>
        </w:numPr>
        <w:ind w:left="567" w:hanging="567"/>
        <w:jc w:val="both"/>
      </w:pPr>
      <w:r w:rsidRPr="00D40E84">
        <w:t>Сторона 1 и Сторона 2 с</w:t>
      </w:r>
      <w:r w:rsidR="00B04EBC">
        <w:t xml:space="preserve">овместно обязуются  не позднее </w:t>
      </w:r>
      <w:r w:rsidR="00B04EBC" w:rsidRPr="00B04EBC">
        <w:rPr>
          <w:highlight w:val="lightGray"/>
        </w:rPr>
        <w:t>9</w:t>
      </w:r>
      <w:r w:rsidRPr="00B04EBC">
        <w:rPr>
          <w:highlight w:val="lightGray"/>
        </w:rPr>
        <w:t>0 календарных дней</w:t>
      </w:r>
      <w:r w:rsidRPr="00D40E84">
        <w:t xml:space="preserve"> с момента внесения в Единый государственный реестр  юридических лиц записи о том, что участникам</w:t>
      </w:r>
      <w:proofErr w:type="gramStart"/>
      <w:r w:rsidRPr="00D40E84">
        <w:t>и ООО</w:t>
      </w:r>
      <w:proofErr w:type="gramEnd"/>
      <w:r w:rsidRPr="00D40E84">
        <w:t xml:space="preserve"> «</w:t>
      </w:r>
      <w:r w:rsidR="00570350">
        <w:t>___</w:t>
      </w:r>
      <w:bookmarkStart w:id="0" w:name="_GoBack"/>
      <w:bookmarkEnd w:id="0"/>
      <w:r w:rsidRPr="00D40E84">
        <w:t>» являются Сторона 1 и Сторона 2,   обеспечить проведение общего собрания участников Общества и принятие общим собранием участников следующих решений:</w:t>
      </w:r>
    </w:p>
    <w:p w:rsidR="00D40E84" w:rsidRPr="00D40E84" w:rsidRDefault="00D40E84" w:rsidP="00F27946">
      <w:pPr>
        <w:pStyle w:val="a3"/>
        <w:numPr>
          <w:ilvl w:val="0"/>
          <w:numId w:val="2"/>
        </w:numPr>
        <w:ind w:left="993"/>
        <w:jc w:val="both"/>
        <w:rPr>
          <w:sz w:val="22"/>
          <w:szCs w:val="22"/>
        </w:rPr>
      </w:pPr>
      <w:r w:rsidRPr="00D40E84">
        <w:rPr>
          <w:sz w:val="22"/>
          <w:szCs w:val="22"/>
        </w:rPr>
        <w:t>избрание единоличного исполнительного органа;</w:t>
      </w:r>
    </w:p>
    <w:p w:rsidR="00D40E84" w:rsidRPr="0067589D" w:rsidRDefault="00D40E84" w:rsidP="0067589D">
      <w:pPr>
        <w:pStyle w:val="a3"/>
        <w:numPr>
          <w:ilvl w:val="0"/>
          <w:numId w:val="2"/>
        </w:numPr>
        <w:ind w:left="993"/>
        <w:jc w:val="both"/>
        <w:rPr>
          <w:sz w:val="22"/>
          <w:szCs w:val="22"/>
        </w:rPr>
      </w:pPr>
      <w:r w:rsidRPr="00D40E84">
        <w:rPr>
          <w:sz w:val="22"/>
          <w:szCs w:val="22"/>
        </w:rPr>
        <w:t>избрание членов Совета  директоров</w:t>
      </w:r>
      <w:r w:rsidRPr="0067589D">
        <w:rPr>
          <w:sz w:val="22"/>
          <w:szCs w:val="22"/>
        </w:rPr>
        <w:t>.</w:t>
      </w:r>
    </w:p>
    <w:p w:rsidR="006A3D93" w:rsidRDefault="006A3D93" w:rsidP="00510034">
      <w:pPr>
        <w:pStyle w:val="ConsPlusNormal"/>
        <w:numPr>
          <w:ilvl w:val="0"/>
          <w:numId w:val="6"/>
        </w:numPr>
        <w:ind w:left="567" w:hanging="567"/>
        <w:jc w:val="both"/>
      </w:pPr>
      <w:r>
        <w:t xml:space="preserve">Заседание Совета директоров правомочно, если в нем принимают участие не менее </w:t>
      </w:r>
      <w:r w:rsidR="00D93C68" w:rsidRPr="005C0BC4">
        <w:rPr>
          <w:highlight w:val="lightGray"/>
        </w:rPr>
        <w:t>3</w:t>
      </w:r>
      <w:r w:rsidRPr="005C0BC4">
        <w:rPr>
          <w:highlight w:val="lightGray"/>
        </w:rPr>
        <w:t xml:space="preserve"> (</w:t>
      </w:r>
      <w:r w:rsidR="00D93C68" w:rsidRPr="005C0BC4">
        <w:rPr>
          <w:highlight w:val="lightGray"/>
        </w:rPr>
        <w:t>Трех</w:t>
      </w:r>
      <w:r w:rsidRPr="005C0BC4">
        <w:rPr>
          <w:highlight w:val="lightGray"/>
        </w:rPr>
        <w:t>)</w:t>
      </w:r>
      <w:r>
        <w:t xml:space="preserve"> изб</w:t>
      </w:r>
      <w:r w:rsidR="00E34437">
        <w:t>ранных членов Совета директоров</w:t>
      </w:r>
      <w:r>
        <w:t xml:space="preserve">. </w:t>
      </w:r>
    </w:p>
    <w:p w:rsidR="00010369" w:rsidRDefault="006A3D93" w:rsidP="00510034">
      <w:pPr>
        <w:pStyle w:val="ConsPlusNormal"/>
        <w:numPr>
          <w:ilvl w:val="0"/>
          <w:numId w:val="6"/>
        </w:numPr>
        <w:ind w:left="567" w:hanging="567"/>
        <w:jc w:val="both"/>
      </w:pPr>
      <w:r>
        <w:t xml:space="preserve">Стороны пришли к соглашению о том, что Генеральный директор будет избираться сроком на 3 (Три) года. </w:t>
      </w:r>
    </w:p>
    <w:p w:rsidR="00556AF9" w:rsidRDefault="00556AF9" w:rsidP="00510034">
      <w:pPr>
        <w:pStyle w:val="ConsPlusNormal"/>
        <w:numPr>
          <w:ilvl w:val="0"/>
          <w:numId w:val="6"/>
        </w:numPr>
        <w:ind w:left="567" w:hanging="567"/>
        <w:jc w:val="both"/>
      </w:pPr>
      <w:r>
        <w:t>Сторона 1 и Сторона 2 совместно обязуются обеспечить (обеспечить, чтобы лица, избранные  в Совет директоров организовали  проведение Совета директоров и голосовали на нем соответствующим образом)  принятие Советом директоров следующих решений:</w:t>
      </w:r>
    </w:p>
    <w:p w:rsidR="00CF0EE4" w:rsidRDefault="00CF0EE4" w:rsidP="00510034">
      <w:pPr>
        <w:pStyle w:val="a3"/>
        <w:numPr>
          <w:ilvl w:val="0"/>
          <w:numId w:val="2"/>
        </w:numPr>
        <w:ind w:left="993"/>
        <w:jc w:val="both"/>
        <w:rPr>
          <w:sz w:val="22"/>
          <w:szCs w:val="22"/>
        </w:rPr>
      </w:pPr>
      <w:r>
        <w:rPr>
          <w:sz w:val="22"/>
          <w:szCs w:val="22"/>
        </w:rPr>
        <w:t xml:space="preserve">определение приоритетных направлений деятельности Общества во втором полугодии </w:t>
      </w:r>
      <w:r w:rsidR="00143562">
        <w:rPr>
          <w:sz w:val="22"/>
          <w:szCs w:val="22"/>
        </w:rPr>
        <w:t>201_</w:t>
      </w:r>
      <w:r w:rsidR="00E862DC">
        <w:rPr>
          <w:sz w:val="22"/>
          <w:szCs w:val="22"/>
        </w:rPr>
        <w:t xml:space="preserve"> </w:t>
      </w:r>
      <w:r>
        <w:rPr>
          <w:sz w:val="22"/>
          <w:szCs w:val="22"/>
        </w:rPr>
        <w:t>года, определение стратегии развития Общества, разработка инвестиционной политики Общества</w:t>
      </w:r>
      <w:r w:rsidRPr="00CF259E">
        <w:rPr>
          <w:sz w:val="22"/>
          <w:szCs w:val="22"/>
        </w:rPr>
        <w:t>;</w:t>
      </w:r>
    </w:p>
    <w:p w:rsidR="00CF0EE4" w:rsidRDefault="00CF0EE4" w:rsidP="00510034">
      <w:pPr>
        <w:pStyle w:val="a3"/>
        <w:numPr>
          <w:ilvl w:val="0"/>
          <w:numId w:val="2"/>
        </w:numPr>
        <w:ind w:left="993"/>
        <w:jc w:val="both"/>
        <w:rPr>
          <w:sz w:val="22"/>
          <w:szCs w:val="22"/>
        </w:rPr>
      </w:pPr>
      <w:r>
        <w:rPr>
          <w:sz w:val="22"/>
          <w:szCs w:val="22"/>
        </w:rPr>
        <w:t>у</w:t>
      </w:r>
      <w:r w:rsidRPr="006E2B1E">
        <w:rPr>
          <w:sz w:val="22"/>
          <w:szCs w:val="22"/>
        </w:rPr>
        <w:t xml:space="preserve">тверждение бюджета Общества </w:t>
      </w:r>
      <w:r>
        <w:rPr>
          <w:sz w:val="22"/>
          <w:szCs w:val="22"/>
        </w:rPr>
        <w:t>на 201</w:t>
      </w:r>
      <w:r w:rsidR="00143562" w:rsidRPr="00143562">
        <w:rPr>
          <w:sz w:val="22"/>
          <w:szCs w:val="22"/>
        </w:rPr>
        <w:t>_</w:t>
      </w:r>
      <w:r>
        <w:rPr>
          <w:sz w:val="22"/>
          <w:szCs w:val="22"/>
        </w:rPr>
        <w:t xml:space="preserve"> </w:t>
      </w:r>
      <w:r w:rsidR="005C0BC4" w:rsidRPr="005C0BC4">
        <w:rPr>
          <w:sz w:val="22"/>
          <w:szCs w:val="22"/>
          <w:highlight w:val="lightGray"/>
        </w:rPr>
        <w:t xml:space="preserve">и последующие </w:t>
      </w:r>
      <w:r w:rsidRPr="005C0BC4">
        <w:rPr>
          <w:sz w:val="22"/>
          <w:szCs w:val="22"/>
          <w:highlight w:val="lightGray"/>
        </w:rPr>
        <w:t>год</w:t>
      </w:r>
      <w:r w:rsidR="005C0BC4" w:rsidRPr="005C0BC4">
        <w:rPr>
          <w:sz w:val="22"/>
          <w:szCs w:val="22"/>
          <w:highlight w:val="lightGray"/>
        </w:rPr>
        <w:t>а</w:t>
      </w:r>
      <w:r w:rsidRPr="006E2B1E">
        <w:rPr>
          <w:sz w:val="22"/>
          <w:szCs w:val="22"/>
        </w:rPr>
        <w:t>;</w:t>
      </w:r>
    </w:p>
    <w:p w:rsidR="00CF0EE4" w:rsidRPr="007011F7" w:rsidRDefault="00CF0EE4" w:rsidP="00510034">
      <w:pPr>
        <w:pStyle w:val="a3"/>
        <w:numPr>
          <w:ilvl w:val="0"/>
          <w:numId w:val="2"/>
        </w:numPr>
        <w:ind w:left="993"/>
        <w:jc w:val="both"/>
        <w:rPr>
          <w:sz w:val="22"/>
          <w:szCs w:val="22"/>
        </w:rPr>
      </w:pPr>
      <w:r w:rsidRPr="007011F7">
        <w:rPr>
          <w:sz w:val="22"/>
          <w:szCs w:val="22"/>
        </w:rPr>
        <w:t>установление цены на товары/работы/услуги, предлагаемые Обществом третьим лицам в рамках основных видов деятельности;</w:t>
      </w:r>
    </w:p>
    <w:p w:rsidR="00CF0EE4" w:rsidRDefault="00CF0EE4" w:rsidP="00510034">
      <w:pPr>
        <w:pStyle w:val="a3"/>
        <w:numPr>
          <w:ilvl w:val="0"/>
          <w:numId w:val="2"/>
        </w:numPr>
        <w:ind w:left="993"/>
        <w:jc w:val="both"/>
        <w:rPr>
          <w:sz w:val="22"/>
          <w:szCs w:val="22"/>
        </w:rPr>
      </w:pPr>
      <w:r>
        <w:rPr>
          <w:sz w:val="22"/>
          <w:szCs w:val="22"/>
        </w:rPr>
        <w:t>у</w:t>
      </w:r>
      <w:r w:rsidRPr="00073ECB">
        <w:rPr>
          <w:sz w:val="22"/>
          <w:szCs w:val="22"/>
        </w:rPr>
        <w:t>тверждени</w:t>
      </w:r>
      <w:r>
        <w:rPr>
          <w:sz w:val="22"/>
          <w:szCs w:val="22"/>
        </w:rPr>
        <w:t>е по представлению генерального директора</w:t>
      </w:r>
      <w:r w:rsidRPr="00073ECB">
        <w:rPr>
          <w:sz w:val="22"/>
          <w:szCs w:val="22"/>
        </w:rPr>
        <w:t xml:space="preserve"> структуры Обществ</w:t>
      </w:r>
      <w:r>
        <w:rPr>
          <w:sz w:val="22"/>
          <w:szCs w:val="22"/>
        </w:rPr>
        <w:t>а, штатного расписания Общества</w:t>
      </w:r>
      <w:r w:rsidRPr="00073ECB">
        <w:rPr>
          <w:sz w:val="22"/>
          <w:szCs w:val="22"/>
        </w:rPr>
        <w:t>;</w:t>
      </w:r>
    </w:p>
    <w:p w:rsidR="00556AF9" w:rsidRPr="00CF0EE4" w:rsidRDefault="00556AF9" w:rsidP="00510034">
      <w:pPr>
        <w:pStyle w:val="a3"/>
        <w:numPr>
          <w:ilvl w:val="0"/>
          <w:numId w:val="2"/>
        </w:numPr>
        <w:ind w:left="993"/>
        <w:jc w:val="both"/>
        <w:rPr>
          <w:sz w:val="22"/>
          <w:szCs w:val="22"/>
        </w:rPr>
      </w:pPr>
      <w:r w:rsidRPr="00CF0EE4">
        <w:rPr>
          <w:sz w:val="22"/>
          <w:szCs w:val="22"/>
        </w:rPr>
        <w:t xml:space="preserve">утверждение </w:t>
      </w:r>
      <w:r w:rsidR="00CF0EE4" w:rsidRPr="00CF0EE4">
        <w:rPr>
          <w:sz w:val="22"/>
          <w:szCs w:val="22"/>
        </w:rPr>
        <w:t xml:space="preserve">перечня </w:t>
      </w:r>
      <w:r w:rsidR="00CF0EE4">
        <w:rPr>
          <w:sz w:val="22"/>
          <w:szCs w:val="22"/>
        </w:rPr>
        <w:t xml:space="preserve">ключевых сотрудников </w:t>
      </w:r>
      <w:r w:rsidR="00CF0EE4" w:rsidRPr="00CF0EE4">
        <w:rPr>
          <w:sz w:val="22"/>
          <w:szCs w:val="22"/>
        </w:rPr>
        <w:t xml:space="preserve"> и </w:t>
      </w:r>
      <w:r w:rsidRPr="00CF0EE4">
        <w:rPr>
          <w:sz w:val="22"/>
          <w:szCs w:val="22"/>
        </w:rPr>
        <w:t xml:space="preserve">утверждение </w:t>
      </w:r>
      <w:r w:rsidR="00CF0EE4">
        <w:rPr>
          <w:sz w:val="22"/>
          <w:szCs w:val="22"/>
        </w:rPr>
        <w:t xml:space="preserve">основных </w:t>
      </w:r>
      <w:r w:rsidRPr="00CF0EE4">
        <w:rPr>
          <w:sz w:val="22"/>
          <w:szCs w:val="22"/>
        </w:rPr>
        <w:t xml:space="preserve">условий трудовых договоров с </w:t>
      </w:r>
      <w:r w:rsidR="00CF0EE4">
        <w:rPr>
          <w:sz w:val="22"/>
          <w:szCs w:val="22"/>
        </w:rPr>
        <w:t>ними.</w:t>
      </w:r>
    </w:p>
    <w:p w:rsidR="009360E9" w:rsidRPr="008375EF" w:rsidRDefault="009360E9" w:rsidP="00B011F2">
      <w:pPr>
        <w:pStyle w:val="ConsPlusNormal"/>
        <w:jc w:val="both"/>
        <w:rPr>
          <w:b/>
          <w:iCs/>
        </w:rPr>
      </w:pPr>
    </w:p>
    <w:p w:rsidR="0028032B" w:rsidRDefault="0028032B" w:rsidP="00B011F2">
      <w:pPr>
        <w:pStyle w:val="ConsPlusNormal"/>
        <w:jc w:val="both"/>
        <w:rPr>
          <w:b/>
          <w:iCs/>
        </w:rPr>
      </w:pPr>
      <w:r>
        <w:rPr>
          <w:b/>
          <w:iCs/>
        </w:rPr>
        <w:t>5. ГАРАНТИИ И ЗАВЕРЕНИЯ</w:t>
      </w:r>
    </w:p>
    <w:p w:rsidR="0028032B" w:rsidRDefault="0028032B" w:rsidP="00B011F2">
      <w:pPr>
        <w:pStyle w:val="ConsPlusNormal"/>
        <w:jc w:val="both"/>
        <w:rPr>
          <w:b/>
          <w:iCs/>
        </w:rPr>
      </w:pPr>
    </w:p>
    <w:p w:rsidR="00292E33" w:rsidRDefault="004035C2" w:rsidP="003263FE">
      <w:pPr>
        <w:pStyle w:val="ConsPlusNormal"/>
        <w:numPr>
          <w:ilvl w:val="0"/>
          <w:numId w:val="14"/>
        </w:numPr>
        <w:ind w:left="567" w:hanging="567"/>
        <w:jc w:val="both"/>
        <w:rPr>
          <w:iCs/>
        </w:rPr>
      </w:pPr>
      <w:r>
        <w:rPr>
          <w:iCs/>
        </w:rPr>
        <w:t xml:space="preserve">Сторона </w:t>
      </w:r>
      <w:r w:rsidR="003263FE">
        <w:rPr>
          <w:iCs/>
        </w:rPr>
        <w:t>2</w:t>
      </w:r>
      <w:r>
        <w:rPr>
          <w:iCs/>
        </w:rPr>
        <w:t xml:space="preserve"> гарантирует Стороне </w:t>
      </w:r>
      <w:r w:rsidR="003263FE">
        <w:rPr>
          <w:iCs/>
        </w:rPr>
        <w:t>1</w:t>
      </w:r>
      <w:r>
        <w:rPr>
          <w:iCs/>
        </w:rPr>
        <w:t>, что на дату подписания настоящего Договора</w:t>
      </w:r>
      <w:r w:rsidR="003263FE">
        <w:rPr>
          <w:iCs/>
        </w:rPr>
        <w:t xml:space="preserve"> каждое из заверений, приведенных ниже являются точными, достоверными и ни в каких отношениях не вводящими в заблуждение Сторону 1 на момент заключения настоящего Договора и на момент принятия Стороны 1 в Общество</w:t>
      </w:r>
      <w:r w:rsidR="00292E33">
        <w:rPr>
          <w:iCs/>
        </w:rPr>
        <w:t>.</w:t>
      </w:r>
    </w:p>
    <w:p w:rsidR="00852C3B" w:rsidRPr="00292E33" w:rsidRDefault="00852C3B" w:rsidP="003263FE">
      <w:pPr>
        <w:pStyle w:val="ConsPlusNormal"/>
        <w:numPr>
          <w:ilvl w:val="0"/>
          <w:numId w:val="14"/>
        </w:numPr>
        <w:ind w:left="567" w:hanging="567"/>
        <w:jc w:val="both"/>
        <w:rPr>
          <w:iCs/>
        </w:rPr>
      </w:pPr>
      <w:r w:rsidRPr="00292E33">
        <w:rPr>
          <w:iCs/>
        </w:rPr>
        <w:t>Сторона 2 гарантирует Стороне 1, что:</w:t>
      </w:r>
    </w:p>
    <w:p w:rsidR="00852C3B" w:rsidRPr="00292E33" w:rsidRDefault="00852C3B" w:rsidP="00292E33">
      <w:pPr>
        <w:pStyle w:val="ConsPlusNormal"/>
        <w:numPr>
          <w:ilvl w:val="0"/>
          <w:numId w:val="18"/>
        </w:numPr>
        <w:ind w:left="851"/>
        <w:jc w:val="both"/>
        <w:rPr>
          <w:szCs w:val="20"/>
          <w:lang w:eastAsia="en-GB"/>
        </w:rPr>
      </w:pPr>
      <w:r>
        <w:rPr>
          <w:szCs w:val="20"/>
          <w:lang w:eastAsia="en-GB"/>
        </w:rPr>
        <w:t>она в дееспособности не ограничена, под опекой, попечительством не состоит, по состоянию здоровья может самостоятельно осуществлять свои права и исполнять обязанности, не страдает заболеваниями, препятствующими осознанию сути заключаемого и подписываемого ею Договора, условий и последствий его заключения, не находится в ином таком состоянии, когда не способна понимать значение своих действий или руководить ими, что у нее отсутствуют обстоятельства, вынуждающие совершать данную сделку на крайне невыгодных для себя условиях, и что настоящий Договор не является для нее кабальной сделкой;</w:t>
      </w:r>
    </w:p>
    <w:p w:rsidR="00852C3B" w:rsidRPr="00586264" w:rsidRDefault="00852C3B" w:rsidP="00292E33">
      <w:pPr>
        <w:pStyle w:val="ConsPlusNormal"/>
        <w:numPr>
          <w:ilvl w:val="0"/>
          <w:numId w:val="18"/>
        </w:numPr>
        <w:ind w:left="851"/>
        <w:jc w:val="both"/>
        <w:rPr>
          <w:szCs w:val="20"/>
          <w:highlight w:val="lightGray"/>
          <w:lang w:eastAsia="en-GB"/>
        </w:rPr>
      </w:pPr>
      <w:bookmarkStart w:id="1" w:name="_Ref417292802"/>
      <w:r w:rsidRPr="00586264">
        <w:rPr>
          <w:szCs w:val="20"/>
          <w:highlight w:val="lightGray"/>
          <w:lang w:eastAsia="en-GB"/>
        </w:rPr>
        <w:t xml:space="preserve">не </w:t>
      </w:r>
      <w:r w:rsidR="00586264" w:rsidRPr="00586264">
        <w:rPr>
          <w:szCs w:val="20"/>
          <w:highlight w:val="lightGray"/>
          <w:lang w:eastAsia="en-GB"/>
        </w:rPr>
        <w:t xml:space="preserve">отвечает признакам </w:t>
      </w:r>
      <w:r w:rsidRPr="00586264">
        <w:rPr>
          <w:szCs w:val="20"/>
          <w:highlight w:val="lightGray"/>
          <w:lang w:eastAsia="en-GB"/>
        </w:rPr>
        <w:t>банкрот</w:t>
      </w:r>
      <w:r w:rsidR="00586264" w:rsidRPr="00586264">
        <w:rPr>
          <w:szCs w:val="20"/>
          <w:highlight w:val="lightGray"/>
          <w:lang w:eastAsia="en-GB"/>
        </w:rPr>
        <w:t>ства (несостоятельности), установленных действующим законодательством</w:t>
      </w:r>
      <w:r w:rsidRPr="00586264">
        <w:rPr>
          <w:szCs w:val="20"/>
          <w:highlight w:val="lightGray"/>
          <w:lang w:eastAsia="en-GB"/>
        </w:rPr>
        <w:t>;</w:t>
      </w:r>
    </w:p>
    <w:p w:rsidR="00BE1735" w:rsidRPr="00586264" w:rsidRDefault="00852C3B" w:rsidP="00292E33">
      <w:pPr>
        <w:pStyle w:val="ConsPlusNormal"/>
        <w:numPr>
          <w:ilvl w:val="0"/>
          <w:numId w:val="18"/>
        </w:numPr>
        <w:ind w:left="851"/>
        <w:jc w:val="both"/>
        <w:rPr>
          <w:szCs w:val="20"/>
          <w:highlight w:val="lightGray"/>
          <w:lang w:eastAsia="en-GB"/>
        </w:rPr>
      </w:pPr>
      <w:r w:rsidRPr="00586264">
        <w:rPr>
          <w:szCs w:val="20"/>
          <w:highlight w:val="lightGray"/>
          <w:lang w:eastAsia="en-GB"/>
        </w:rPr>
        <w:t>заключение</w:t>
      </w:r>
      <w:r w:rsidR="00586264" w:rsidRPr="00586264">
        <w:rPr>
          <w:szCs w:val="20"/>
          <w:highlight w:val="lightGray"/>
          <w:lang w:eastAsia="en-GB"/>
        </w:rPr>
        <w:t xml:space="preserve"> и </w:t>
      </w:r>
      <w:r w:rsidRPr="00586264">
        <w:rPr>
          <w:szCs w:val="20"/>
          <w:highlight w:val="lightGray"/>
          <w:lang w:eastAsia="en-GB"/>
        </w:rPr>
        <w:t>исполнение настоящего Договора не противоречит и не приведет к: (i) нарушению каких-либо положений учредительных документов Общества; (</w:t>
      </w:r>
      <w:proofErr w:type="spellStart"/>
      <w:r w:rsidRPr="00586264">
        <w:rPr>
          <w:szCs w:val="20"/>
          <w:highlight w:val="lightGray"/>
          <w:lang w:eastAsia="en-GB"/>
        </w:rPr>
        <w:t>ii</w:t>
      </w:r>
      <w:proofErr w:type="spellEnd"/>
      <w:r w:rsidRPr="00586264">
        <w:rPr>
          <w:szCs w:val="20"/>
          <w:highlight w:val="lightGray"/>
          <w:lang w:eastAsia="en-GB"/>
        </w:rPr>
        <w:t xml:space="preserve">) нарушению </w:t>
      </w:r>
      <w:r w:rsidR="00586264" w:rsidRPr="00586264">
        <w:rPr>
          <w:szCs w:val="20"/>
          <w:highlight w:val="lightGray"/>
          <w:lang w:eastAsia="en-GB"/>
        </w:rPr>
        <w:t>судебного акта или акта государственного органа;</w:t>
      </w:r>
      <w:r w:rsidRPr="00586264">
        <w:rPr>
          <w:szCs w:val="20"/>
          <w:highlight w:val="lightGray"/>
          <w:lang w:eastAsia="en-GB"/>
        </w:rPr>
        <w:t xml:space="preserve"> (</w:t>
      </w:r>
      <w:proofErr w:type="spellStart"/>
      <w:r w:rsidRPr="00586264">
        <w:rPr>
          <w:szCs w:val="20"/>
          <w:highlight w:val="lightGray"/>
          <w:lang w:eastAsia="en-GB"/>
        </w:rPr>
        <w:t>iii</w:t>
      </w:r>
      <w:proofErr w:type="spellEnd"/>
      <w:r w:rsidRPr="00586264">
        <w:rPr>
          <w:szCs w:val="20"/>
          <w:highlight w:val="lightGray"/>
          <w:lang w:eastAsia="en-GB"/>
        </w:rPr>
        <w:t>) нарушению ею обязательств по какому-либо договору или соглашению, стороной которого является Сторона 2</w:t>
      </w:r>
      <w:bookmarkEnd w:id="1"/>
      <w:r w:rsidR="00586264" w:rsidRPr="00586264">
        <w:rPr>
          <w:szCs w:val="20"/>
          <w:highlight w:val="lightGray"/>
          <w:lang w:eastAsia="en-GB"/>
        </w:rPr>
        <w:t xml:space="preserve">; </w:t>
      </w:r>
      <w:r w:rsidR="00E92F6C" w:rsidRPr="00586264">
        <w:rPr>
          <w:szCs w:val="20"/>
          <w:highlight w:val="lightGray"/>
          <w:lang w:eastAsia="en-GB"/>
        </w:rPr>
        <w:t>(</w:t>
      </w:r>
      <w:proofErr w:type="spellStart"/>
      <w:r w:rsidR="00E92F6C" w:rsidRPr="00586264">
        <w:rPr>
          <w:szCs w:val="20"/>
          <w:highlight w:val="lightGray"/>
          <w:lang w:eastAsia="en-GB"/>
        </w:rPr>
        <w:t>iiii</w:t>
      </w:r>
      <w:proofErr w:type="spellEnd"/>
      <w:r w:rsidR="00E92F6C" w:rsidRPr="00586264">
        <w:rPr>
          <w:szCs w:val="20"/>
          <w:highlight w:val="lightGray"/>
          <w:lang w:eastAsia="en-GB"/>
        </w:rPr>
        <w:t>) нарушению прав каких-либо третьих лиц.</w:t>
      </w:r>
    </w:p>
    <w:p w:rsidR="00852C3B" w:rsidRPr="00292E33" w:rsidRDefault="00E92F6C" w:rsidP="00292E33">
      <w:pPr>
        <w:pStyle w:val="ConsPlusNormal"/>
        <w:numPr>
          <w:ilvl w:val="0"/>
          <w:numId w:val="18"/>
        </w:numPr>
        <w:ind w:left="851"/>
        <w:jc w:val="both"/>
        <w:rPr>
          <w:szCs w:val="20"/>
          <w:lang w:eastAsia="en-GB"/>
        </w:rPr>
      </w:pPr>
      <w:bookmarkStart w:id="2" w:name="_Ref419474112"/>
      <w:r w:rsidRPr="00292E33">
        <w:rPr>
          <w:szCs w:val="20"/>
          <w:lang w:eastAsia="en-GB"/>
        </w:rPr>
        <w:t>не запрещено принимать решения, перечисленные в настоящем Договоре каким-либо актом государственного органа или гражданско-правовым договором</w:t>
      </w:r>
      <w:bookmarkEnd w:id="2"/>
      <w:r w:rsidRPr="00292E33">
        <w:rPr>
          <w:szCs w:val="20"/>
          <w:lang w:eastAsia="en-GB"/>
        </w:rPr>
        <w:t>;</w:t>
      </w:r>
    </w:p>
    <w:p w:rsidR="00E92F6C" w:rsidRPr="00586264" w:rsidRDefault="00635657" w:rsidP="00292E33">
      <w:pPr>
        <w:pStyle w:val="ConsPlusNormal"/>
        <w:numPr>
          <w:ilvl w:val="0"/>
          <w:numId w:val="18"/>
        </w:numPr>
        <w:ind w:left="851"/>
        <w:jc w:val="both"/>
        <w:rPr>
          <w:szCs w:val="20"/>
          <w:highlight w:val="lightGray"/>
          <w:lang w:eastAsia="en-GB"/>
        </w:rPr>
      </w:pPr>
      <w:bookmarkStart w:id="3" w:name="_Ref417999116"/>
      <w:r w:rsidRPr="00586264">
        <w:rPr>
          <w:szCs w:val="20"/>
          <w:highlight w:val="lightGray"/>
          <w:lang w:eastAsia="en-GB"/>
        </w:rPr>
        <w:t xml:space="preserve">она  является собственником соответствующей доли в уставном капитале Общества, которая была </w:t>
      </w:r>
      <w:r w:rsidR="00194CC5" w:rsidRPr="00586264">
        <w:rPr>
          <w:szCs w:val="20"/>
          <w:highlight w:val="lightGray"/>
          <w:lang w:eastAsia="en-GB"/>
        </w:rPr>
        <w:t xml:space="preserve">полностью </w:t>
      </w:r>
      <w:r w:rsidRPr="00586264">
        <w:rPr>
          <w:szCs w:val="20"/>
          <w:highlight w:val="lightGray"/>
          <w:lang w:eastAsia="en-GB"/>
        </w:rPr>
        <w:t>оплачена в соответствии с действующим законодательством. Доля в уставном капитале Общества свободна от любых обременений; отсутствует соглашение, обязательство или договоренность о создании каких-либо обременений, затрагивающих  долю или часть доли в уставном капитале Общества</w:t>
      </w:r>
      <w:bookmarkEnd w:id="3"/>
      <w:r w:rsidRPr="00586264">
        <w:rPr>
          <w:szCs w:val="20"/>
          <w:highlight w:val="lightGray"/>
          <w:lang w:eastAsia="en-GB"/>
        </w:rPr>
        <w:t>;</w:t>
      </w:r>
    </w:p>
    <w:p w:rsidR="00927DDF" w:rsidRPr="00586264" w:rsidRDefault="00586264" w:rsidP="00292E33">
      <w:pPr>
        <w:pStyle w:val="ConsPlusNormal"/>
        <w:numPr>
          <w:ilvl w:val="0"/>
          <w:numId w:val="18"/>
        </w:numPr>
        <w:ind w:left="851"/>
        <w:jc w:val="both"/>
        <w:rPr>
          <w:szCs w:val="20"/>
          <w:highlight w:val="lightGray"/>
          <w:lang w:eastAsia="en-GB"/>
        </w:rPr>
      </w:pPr>
      <w:r w:rsidRPr="00586264">
        <w:rPr>
          <w:szCs w:val="20"/>
          <w:highlight w:val="lightGray"/>
          <w:lang w:eastAsia="en-GB"/>
        </w:rPr>
        <w:t>доля</w:t>
      </w:r>
      <w:r w:rsidR="005A2E4E" w:rsidRPr="00586264">
        <w:rPr>
          <w:szCs w:val="20"/>
          <w:highlight w:val="lightGray"/>
          <w:lang w:eastAsia="en-GB"/>
        </w:rPr>
        <w:t xml:space="preserve"> или часть доли в уставном капитале Общества никому не отчуждены, не заложены, права на них не оспариваются третьими лицами, под запретом (арестом) не состоят, правами третьих лиц не обременены;</w:t>
      </w:r>
    </w:p>
    <w:p w:rsidR="005A2E4E" w:rsidRPr="00292E33" w:rsidRDefault="00927DDF" w:rsidP="00292E33">
      <w:pPr>
        <w:pStyle w:val="ConsPlusNormal"/>
        <w:numPr>
          <w:ilvl w:val="0"/>
          <w:numId w:val="18"/>
        </w:numPr>
        <w:ind w:left="851"/>
        <w:jc w:val="both"/>
        <w:rPr>
          <w:szCs w:val="20"/>
          <w:lang w:eastAsia="en-GB"/>
        </w:rPr>
      </w:pPr>
      <w:r w:rsidRPr="00292E33">
        <w:rPr>
          <w:szCs w:val="20"/>
          <w:lang w:eastAsia="en-GB"/>
        </w:rPr>
        <w:t>Общество не имеет каких-либо прямых или косвенных прав в отношении каких-либо акций, долей или иных ценных бумаг какого-либо лица, и Общество не давало согласия на приобретение каких-либо таких прав;</w:t>
      </w:r>
    </w:p>
    <w:p w:rsidR="00927DDF" w:rsidRPr="00292E33" w:rsidRDefault="00927DDF" w:rsidP="00292E33">
      <w:pPr>
        <w:pStyle w:val="ConsPlusNormal"/>
        <w:numPr>
          <w:ilvl w:val="0"/>
          <w:numId w:val="18"/>
        </w:numPr>
        <w:ind w:left="851"/>
        <w:jc w:val="both"/>
        <w:rPr>
          <w:szCs w:val="20"/>
          <w:lang w:eastAsia="en-GB"/>
        </w:rPr>
      </w:pPr>
      <w:r w:rsidRPr="00292E33">
        <w:rPr>
          <w:szCs w:val="20"/>
          <w:lang w:eastAsia="en-GB"/>
        </w:rPr>
        <w:t>Общество не создавало партнерства с каким-либо третьим лицом для осуществления своей деятельности, не является стороной какого-либо совместного предприятия или иного подобного соглашения, в соответствии с которым Общество участвует в коммерческой деятельности какого-либо лица;</w:t>
      </w:r>
    </w:p>
    <w:p w:rsidR="00927DDF" w:rsidRPr="00292E33" w:rsidRDefault="00927DDF" w:rsidP="00292E33">
      <w:pPr>
        <w:pStyle w:val="ConsPlusNormal"/>
        <w:numPr>
          <w:ilvl w:val="0"/>
          <w:numId w:val="18"/>
        </w:numPr>
        <w:ind w:left="851"/>
        <w:jc w:val="both"/>
        <w:rPr>
          <w:szCs w:val="20"/>
          <w:lang w:eastAsia="en-GB"/>
        </w:rPr>
      </w:pPr>
      <w:r w:rsidRPr="00292E33">
        <w:rPr>
          <w:szCs w:val="20"/>
          <w:lang w:eastAsia="en-GB"/>
        </w:rPr>
        <w:t>Общество не являлось членом и не давало согласия стать членом какого-либо партнерства, наделённого или не наделённого правами юридического лица, совместного предприятия, консорциума, органа, предприятия или ассоциации (кроме признанных отраслевых ассоциаций);</w:t>
      </w:r>
    </w:p>
    <w:p w:rsidR="00927DDF" w:rsidRPr="00292E33" w:rsidRDefault="00927DDF" w:rsidP="00292E33">
      <w:pPr>
        <w:pStyle w:val="ConsPlusNormal"/>
        <w:numPr>
          <w:ilvl w:val="0"/>
          <w:numId w:val="18"/>
        </w:numPr>
        <w:ind w:left="851"/>
        <w:jc w:val="both"/>
        <w:rPr>
          <w:szCs w:val="20"/>
          <w:lang w:eastAsia="en-GB"/>
        </w:rPr>
      </w:pPr>
      <w:r w:rsidRPr="00292E33">
        <w:rPr>
          <w:szCs w:val="20"/>
          <w:lang w:eastAsia="en-GB"/>
        </w:rPr>
        <w:t>Общество не имеет какого-либо филиала, агентства, коммерческого предприятия или постоянного представительства на территории Российской Федерации и за пределами Российской Федерации;</w:t>
      </w:r>
    </w:p>
    <w:p w:rsidR="00497A93" w:rsidRPr="00292E33" w:rsidRDefault="00497A93" w:rsidP="00292E33">
      <w:pPr>
        <w:pStyle w:val="ConsPlusNormal"/>
        <w:numPr>
          <w:ilvl w:val="0"/>
          <w:numId w:val="18"/>
        </w:numPr>
        <w:ind w:left="851"/>
        <w:jc w:val="both"/>
        <w:rPr>
          <w:szCs w:val="20"/>
          <w:lang w:eastAsia="en-GB"/>
        </w:rPr>
      </w:pPr>
      <w:r w:rsidRPr="00292E33">
        <w:rPr>
          <w:szCs w:val="20"/>
          <w:lang w:eastAsia="en-GB"/>
        </w:rPr>
        <w:t>Общество не размещало облигаций и иных ценных бумаг;</w:t>
      </w:r>
    </w:p>
    <w:p w:rsidR="00BE1735" w:rsidRPr="00292E33" w:rsidRDefault="00497A93" w:rsidP="00292E33">
      <w:pPr>
        <w:pStyle w:val="ConsPlusNormal"/>
        <w:numPr>
          <w:ilvl w:val="0"/>
          <w:numId w:val="18"/>
        </w:numPr>
        <w:ind w:left="851"/>
        <w:jc w:val="both"/>
        <w:rPr>
          <w:szCs w:val="20"/>
          <w:lang w:eastAsia="en-GB"/>
        </w:rPr>
      </w:pPr>
      <w:r w:rsidRPr="00292E33">
        <w:rPr>
          <w:szCs w:val="20"/>
          <w:lang w:eastAsia="en-GB"/>
        </w:rPr>
        <w:t>она не заключала какое-либо соглашение об осуществлении прав участников, соглашение о совместном голосовании, корпоративный договор или иное подобное соглашение, каким-либо образом способное оказать влияние на осуществление прав участника Общества;</w:t>
      </w:r>
    </w:p>
    <w:p w:rsidR="00497A93" w:rsidRPr="00292E33" w:rsidRDefault="001B47FB" w:rsidP="00292E33">
      <w:pPr>
        <w:pStyle w:val="ConsPlusNormal"/>
        <w:numPr>
          <w:ilvl w:val="0"/>
          <w:numId w:val="18"/>
        </w:numPr>
        <w:ind w:left="851"/>
        <w:jc w:val="both"/>
        <w:rPr>
          <w:szCs w:val="20"/>
          <w:lang w:eastAsia="en-GB"/>
        </w:rPr>
      </w:pPr>
      <w:r w:rsidRPr="00292E33">
        <w:rPr>
          <w:szCs w:val="20"/>
          <w:lang w:eastAsia="en-GB"/>
        </w:rPr>
        <w:t>на дату Договора не будут приняты решения о распределении и (или) выплате прибыли в Обществе;</w:t>
      </w:r>
    </w:p>
    <w:p w:rsidR="001B47FB" w:rsidRPr="00292E33" w:rsidRDefault="001B47FB" w:rsidP="00292E33">
      <w:pPr>
        <w:pStyle w:val="ConsPlusNormal"/>
        <w:numPr>
          <w:ilvl w:val="0"/>
          <w:numId w:val="18"/>
        </w:numPr>
        <w:ind w:left="851"/>
        <w:jc w:val="both"/>
        <w:rPr>
          <w:szCs w:val="20"/>
          <w:lang w:eastAsia="en-GB"/>
        </w:rPr>
      </w:pPr>
      <w:r w:rsidRPr="00292E33">
        <w:rPr>
          <w:szCs w:val="20"/>
          <w:lang w:eastAsia="en-GB"/>
        </w:rPr>
        <w:t>Устав Общества, представленный Стороне 1, является верным и точным на дату заключения настоящего Договора;</w:t>
      </w:r>
    </w:p>
    <w:p w:rsidR="001B47FB" w:rsidRPr="00292E33" w:rsidRDefault="00240CDB" w:rsidP="00292E33">
      <w:pPr>
        <w:pStyle w:val="ConsPlusNormal"/>
        <w:numPr>
          <w:ilvl w:val="0"/>
          <w:numId w:val="18"/>
        </w:numPr>
        <w:ind w:left="851"/>
        <w:jc w:val="both"/>
        <w:rPr>
          <w:szCs w:val="20"/>
          <w:lang w:eastAsia="en-GB"/>
        </w:rPr>
      </w:pPr>
      <w:r w:rsidRPr="00292E33">
        <w:rPr>
          <w:szCs w:val="20"/>
          <w:lang w:eastAsia="en-GB"/>
        </w:rPr>
        <w:t>Общество надлежащим образом учреждено и зарегистрировано и осуществляет свою деятельность в соответствии с российским законодательством;</w:t>
      </w:r>
    </w:p>
    <w:p w:rsidR="00E112EC" w:rsidRPr="00292E33" w:rsidRDefault="003B2A3A" w:rsidP="00292E33">
      <w:pPr>
        <w:pStyle w:val="ConsPlusNormal"/>
        <w:numPr>
          <w:ilvl w:val="0"/>
          <w:numId w:val="18"/>
        </w:numPr>
        <w:ind w:left="851"/>
        <w:jc w:val="both"/>
        <w:rPr>
          <w:szCs w:val="20"/>
          <w:lang w:eastAsia="en-GB"/>
        </w:rPr>
      </w:pPr>
      <w:r w:rsidRPr="00292E33">
        <w:rPr>
          <w:szCs w:val="20"/>
          <w:lang w:eastAsia="en-GB"/>
        </w:rPr>
        <w:t>Сторона 2 не создавала и не пыталась создать какое-либо обременение в отношении доли или части доли в уставном капитале Общества.</w:t>
      </w:r>
    </w:p>
    <w:p w:rsidR="00497A93" w:rsidRPr="00292E33" w:rsidRDefault="00E112EC" w:rsidP="00292E33">
      <w:pPr>
        <w:pStyle w:val="ConsPlusNormal"/>
        <w:numPr>
          <w:ilvl w:val="0"/>
          <w:numId w:val="18"/>
        </w:numPr>
        <w:ind w:left="851"/>
        <w:jc w:val="both"/>
        <w:rPr>
          <w:szCs w:val="20"/>
          <w:lang w:eastAsia="en-GB"/>
        </w:rPr>
      </w:pPr>
      <w:r w:rsidRPr="00292E33">
        <w:rPr>
          <w:szCs w:val="20"/>
          <w:lang w:eastAsia="en-GB"/>
        </w:rPr>
        <w:t>в отношении Общества не была начата процедура ликвидации, реорганизации;</w:t>
      </w:r>
    </w:p>
    <w:p w:rsidR="00E112EC" w:rsidRPr="00292E33" w:rsidRDefault="00E112EC" w:rsidP="00292E33">
      <w:pPr>
        <w:pStyle w:val="ConsPlusNormal"/>
        <w:numPr>
          <w:ilvl w:val="0"/>
          <w:numId w:val="18"/>
        </w:numPr>
        <w:ind w:left="851"/>
        <w:jc w:val="both"/>
        <w:rPr>
          <w:szCs w:val="20"/>
          <w:lang w:eastAsia="en-GB"/>
        </w:rPr>
      </w:pPr>
      <w:r w:rsidRPr="00292E33">
        <w:rPr>
          <w:szCs w:val="20"/>
          <w:lang w:eastAsia="en-GB"/>
        </w:rPr>
        <w:t>в производстве арбитражных судов Российской Федерации не находится какого-либо заявления о банкротстве Общества, а также в отношении Общества не введены какие-либо процедуры банкротства в соответствии с действующим российским законодательством;</w:t>
      </w:r>
    </w:p>
    <w:p w:rsidR="00E112EC" w:rsidRPr="00292E33" w:rsidRDefault="00E112EC" w:rsidP="00292E33">
      <w:pPr>
        <w:pStyle w:val="ConsPlusNormal"/>
        <w:numPr>
          <w:ilvl w:val="0"/>
          <w:numId w:val="18"/>
        </w:numPr>
        <w:ind w:left="851"/>
        <w:jc w:val="both"/>
        <w:rPr>
          <w:szCs w:val="20"/>
          <w:lang w:eastAsia="en-GB"/>
        </w:rPr>
      </w:pPr>
      <w:r w:rsidRPr="00292E33">
        <w:rPr>
          <w:szCs w:val="20"/>
          <w:lang w:eastAsia="en-GB"/>
        </w:rPr>
        <w:t>не изменяла размера уставного капитала Общества и не утверждала и не принимала решения и не соглашалась принять решений об изменении уставного капитала Общества;</w:t>
      </w:r>
    </w:p>
    <w:p w:rsidR="00E112EC" w:rsidRPr="00292E33" w:rsidRDefault="004A7CBA" w:rsidP="00292E33">
      <w:pPr>
        <w:pStyle w:val="ConsPlusNormal"/>
        <w:numPr>
          <w:ilvl w:val="0"/>
          <w:numId w:val="18"/>
        </w:numPr>
        <w:ind w:left="851"/>
        <w:jc w:val="both"/>
        <w:rPr>
          <w:szCs w:val="20"/>
          <w:lang w:eastAsia="en-GB"/>
        </w:rPr>
      </w:pPr>
      <w:r w:rsidRPr="00292E33">
        <w:rPr>
          <w:szCs w:val="20"/>
          <w:lang w:eastAsia="en-GB"/>
        </w:rPr>
        <w:t>все реестры, решения и протоколы собраний участников и любые другие корпоративные документы Общества, которые должны храниться согласно действующему законодательству, хранятся должным образом, являются актуальными и содержат полную и точную информацию по всем существенн</w:t>
      </w:r>
      <w:r w:rsidR="00174A9C" w:rsidRPr="00292E33">
        <w:rPr>
          <w:szCs w:val="20"/>
          <w:lang w:eastAsia="en-GB"/>
        </w:rPr>
        <w:t>ым вопросам, которые, согласно д</w:t>
      </w:r>
      <w:r w:rsidRPr="00292E33">
        <w:rPr>
          <w:szCs w:val="20"/>
          <w:lang w:eastAsia="en-GB"/>
        </w:rPr>
        <w:t>ействующему законодательству, должны быть в них внесены, и все такие документы подготовлены, заполнены, совершены, сохранены, поданы или вручены надлежащим образом и в установленном порядке, точно и верно во всех существенных аспектах. Не получено никакого уведомления или указания, что какой-либо из этих документов оформлен ненадлежащим об</w:t>
      </w:r>
      <w:r w:rsidR="00174A9C" w:rsidRPr="00292E33">
        <w:rPr>
          <w:szCs w:val="20"/>
          <w:lang w:eastAsia="en-GB"/>
        </w:rPr>
        <w:t>разом или должен быть исправлен;</w:t>
      </w:r>
    </w:p>
    <w:p w:rsidR="00174A9C" w:rsidRPr="00292E33" w:rsidRDefault="00343538" w:rsidP="00292E33">
      <w:pPr>
        <w:pStyle w:val="ConsPlusNormal"/>
        <w:numPr>
          <w:ilvl w:val="0"/>
          <w:numId w:val="18"/>
        </w:numPr>
        <w:ind w:left="851"/>
        <w:jc w:val="both"/>
        <w:rPr>
          <w:szCs w:val="20"/>
          <w:lang w:eastAsia="en-GB"/>
        </w:rPr>
      </w:pPr>
      <w:bookmarkStart w:id="4" w:name="_Ref418000337"/>
      <w:r w:rsidRPr="00292E33">
        <w:rPr>
          <w:szCs w:val="20"/>
          <w:lang w:eastAsia="en-GB"/>
        </w:rPr>
        <w:t>Общество надлежащим образом получила и поддерживает в силе все существенные лицензии, разрешения, согласования, свидетельства, утверждения и согласия государственных органов и свидетельства о членстве в саморегулируемых организациях, необходимые для законного ведения деятельности в местах и в порядке, в которых такая деятельность ведется в настоящее время</w:t>
      </w:r>
      <w:bookmarkEnd w:id="4"/>
      <w:r w:rsidRPr="00292E33">
        <w:rPr>
          <w:szCs w:val="20"/>
          <w:lang w:eastAsia="en-GB"/>
        </w:rPr>
        <w:t>;</w:t>
      </w:r>
    </w:p>
    <w:p w:rsidR="00343538" w:rsidRPr="00292E33" w:rsidRDefault="00D1501B" w:rsidP="00292E33">
      <w:pPr>
        <w:pStyle w:val="ConsPlusNormal"/>
        <w:numPr>
          <w:ilvl w:val="0"/>
          <w:numId w:val="18"/>
        </w:numPr>
        <w:ind w:left="851"/>
        <w:jc w:val="both"/>
        <w:rPr>
          <w:szCs w:val="20"/>
          <w:lang w:eastAsia="en-GB"/>
        </w:rPr>
      </w:pPr>
      <w:r w:rsidRPr="00292E33">
        <w:rPr>
          <w:szCs w:val="20"/>
          <w:lang w:eastAsia="en-GB"/>
        </w:rPr>
        <w:t>Общество не получало каких-либо письменных уведомлений от государственного органа или какого-либо физического лица касательно существенных нарушений каких-либо положений действующего законодательства, в том числе законов о защите или обработке персональных данных, требований по обработке особых персональных данных и по трансграничной передаче персональных данных, и не существует каких-либо фактов или обстоятельств, которые могли бы привести к получению такого уведомления от государственного органа или какого-либо физического лица;</w:t>
      </w:r>
    </w:p>
    <w:p w:rsidR="00D1501B" w:rsidRPr="00292E33" w:rsidRDefault="009C4023" w:rsidP="00292E33">
      <w:pPr>
        <w:pStyle w:val="ConsPlusNormal"/>
        <w:numPr>
          <w:ilvl w:val="0"/>
          <w:numId w:val="18"/>
        </w:numPr>
        <w:ind w:left="851"/>
        <w:jc w:val="both"/>
        <w:rPr>
          <w:szCs w:val="20"/>
          <w:lang w:eastAsia="en-GB"/>
        </w:rPr>
      </w:pPr>
      <w:bookmarkStart w:id="5" w:name="_Ref212584000"/>
      <w:bookmarkStart w:id="6" w:name="_Ref417998764"/>
      <w:r w:rsidRPr="00292E33">
        <w:rPr>
          <w:szCs w:val="20"/>
          <w:lang w:eastAsia="en-GB"/>
        </w:rPr>
        <w:t xml:space="preserve">все активы, указанные в бухгалтерской отчетности Общества  </w:t>
      </w:r>
      <w:bookmarkEnd w:id="5"/>
      <w:r w:rsidRPr="00292E33">
        <w:rPr>
          <w:szCs w:val="20"/>
          <w:lang w:eastAsia="en-GB"/>
        </w:rPr>
        <w:t>находятся в собственности Общества и свободны от обременений</w:t>
      </w:r>
      <w:bookmarkEnd w:id="6"/>
      <w:r w:rsidR="00DF6366" w:rsidRPr="00292E33">
        <w:rPr>
          <w:szCs w:val="20"/>
          <w:lang w:eastAsia="en-GB"/>
        </w:rPr>
        <w:t xml:space="preserve"> и прав третьих лиц</w:t>
      </w:r>
      <w:r w:rsidRPr="00292E33">
        <w:rPr>
          <w:szCs w:val="20"/>
          <w:lang w:eastAsia="en-GB"/>
        </w:rPr>
        <w:t>;</w:t>
      </w:r>
    </w:p>
    <w:p w:rsidR="009C4023" w:rsidRPr="00292E33" w:rsidRDefault="00DF6366" w:rsidP="00292E33">
      <w:pPr>
        <w:pStyle w:val="ConsPlusNormal"/>
        <w:numPr>
          <w:ilvl w:val="0"/>
          <w:numId w:val="18"/>
        </w:numPr>
        <w:ind w:left="851"/>
        <w:jc w:val="both"/>
        <w:rPr>
          <w:szCs w:val="20"/>
          <w:lang w:eastAsia="en-GB"/>
        </w:rPr>
      </w:pPr>
      <w:r w:rsidRPr="00292E33">
        <w:rPr>
          <w:szCs w:val="20"/>
          <w:lang w:eastAsia="en-GB"/>
        </w:rPr>
        <w:t>не было заключено какой-либо сделки, в соответствии с которой, или в результате которой какой-либо актив Общества (имеющийся или планируемый к приобретению)  должен быть передан или возвращен какому-либо лицу, или которая предусматривает выплату какого-либо возмещения или иного неисполненного платежа в пользу какого-либо лица;</w:t>
      </w:r>
    </w:p>
    <w:p w:rsidR="00DF6366" w:rsidRPr="00292E33" w:rsidRDefault="00DF6366" w:rsidP="00292E33">
      <w:pPr>
        <w:pStyle w:val="ConsPlusNormal"/>
        <w:numPr>
          <w:ilvl w:val="0"/>
          <w:numId w:val="18"/>
        </w:numPr>
        <w:ind w:left="851"/>
        <w:jc w:val="both"/>
        <w:rPr>
          <w:szCs w:val="20"/>
          <w:lang w:eastAsia="en-GB"/>
        </w:rPr>
      </w:pPr>
      <w:r w:rsidRPr="00292E33">
        <w:rPr>
          <w:szCs w:val="20"/>
          <w:lang w:eastAsia="en-GB"/>
        </w:rPr>
        <w:t>ни Сторона 2, ни Общество не совершали каких-либо действий и не игнорировали совершение каких-либо требуемых действий в отношении хозяйственной  деятельности Общества, когда такие действия или такое бездействие могли бы привести к начислению на них пени или к наложению на Общество штрафов в рамках действующего законодательства;</w:t>
      </w:r>
    </w:p>
    <w:p w:rsidR="006B2B42" w:rsidRPr="00292E33" w:rsidRDefault="00E0558D" w:rsidP="00292E33">
      <w:pPr>
        <w:pStyle w:val="ConsPlusNormal"/>
        <w:numPr>
          <w:ilvl w:val="0"/>
          <w:numId w:val="18"/>
        </w:numPr>
        <w:ind w:left="851"/>
        <w:jc w:val="both"/>
        <w:rPr>
          <w:szCs w:val="20"/>
          <w:lang w:eastAsia="en-GB"/>
        </w:rPr>
      </w:pPr>
      <w:r w:rsidRPr="00292E33">
        <w:rPr>
          <w:szCs w:val="20"/>
          <w:lang w:eastAsia="en-GB"/>
        </w:rPr>
        <w:t>никто из их должностных лиц, агентов, сотрудников или работников Общества не совершали каких-либо действий и не игнорировали совершение каких-либо требуемых действий в случаях, когда такие действия или бездействие являются нарушением или несоблюдением каких-либо положений законов, приказов, нормативных актов и тому подобного, могут послужить основанием для начала каких-либо расследований или иных следственных действий или могут привести к наложению штрафа, начислению пени на Общество, возникновению случая неисполнения обязательства Обществом, к началу судебных процессов или к возникновению иной  ответственности Общества;</w:t>
      </w:r>
    </w:p>
    <w:p w:rsidR="001B47FB" w:rsidRPr="00292E33" w:rsidRDefault="00E0558D" w:rsidP="00292E33">
      <w:pPr>
        <w:pStyle w:val="ConsPlusNormal"/>
        <w:numPr>
          <w:ilvl w:val="0"/>
          <w:numId w:val="18"/>
        </w:numPr>
        <w:ind w:left="851"/>
        <w:jc w:val="both"/>
        <w:rPr>
          <w:szCs w:val="20"/>
          <w:lang w:eastAsia="en-GB"/>
        </w:rPr>
      </w:pPr>
      <w:r w:rsidRPr="00292E33">
        <w:rPr>
          <w:szCs w:val="20"/>
          <w:lang w:eastAsia="en-GB"/>
        </w:rPr>
        <w:t xml:space="preserve"> </w:t>
      </w:r>
      <w:r w:rsidR="006B2B42" w:rsidRPr="00292E33">
        <w:rPr>
          <w:szCs w:val="20"/>
          <w:lang w:eastAsia="en-GB"/>
        </w:rPr>
        <w:t>не имеется гарантий, ипотеки, заклада, залога, права удержания или иного соглашения или договоренности об обеспечении, которые даны, или стороной которых является Сторона 2 или Общество в отношении любых обязательств иного лица</w:t>
      </w:r>
      <w:r w:rsidR="00A74A01">
        <w:rPr>
          <w:szCs w:val="20"/>
          <w:lang w:eastAsia="en-GB"/>
        </w:rPr>
        <w:t xml:space="preserve"> </w:t>
      </w:r>
      <w:r w:rsidR="00A74A01" w:rsidRPr="00A74A01">
        <w:rPr>
          <w:szCs w:val="20"/>
          <w:highlight w:val="lightGray"/>
          <w:lang w:eastAsia="en-GB"/>
        </w:rPr>
        <w:t>(за исключением залога, возникающего в пользу Стороны 1</w:t>
      </w:r>
      <w:r w:rsidR="00143562">
        <w:rPr>
          <w:szCs w:val="20"/>
          <w:highlight w:val="lightGray"/>
          <w:lang w:eastAsia="en-GB"/>
        </w:rPr>
        <w:t xml:space="preserve"> по Договору займа от </w:t>
      </w:r>
      <w:r w:rsidR="00143562" w:rsidRPr="00143562">
        <w:rPr>
          <w:szCs w:val="20"/>
          <w:highlight w:val="lightGray"/>
          <w:lang w:eastAsia="en-GB"/>
        </w:rPr>
        <w:t>__________</w:t>
      </w:r>
      <w:r w:rsidR="00143562">
        <w:rPr>
          <w:szCs w:val="20"/>
          <w:highlight w:val="lightGray"/>
          <w:lang w:eastAsia="en-GB"/>
        </w:rPr>
        <w:t>201</w:t>
      </w:r>
      <w:r w:rsidR="00143562" w:rsidRPr="00143562">
        <w:rPr>
          <w:szCs w:val="20"/>
          <w:highlight w:val="lightGray"/>
          <w:lang w:eastAsia="en-GB"/>
        </w:rPr>
        <w:t>_</w:t>
      </w:r>
      <w:r w:rsidR="00A74A01" w:rsidRPr="00A74A01">
        <w:rPr>
          <w:szCs w:val="20"/>
          <w:highlight w:val="lightGray"/>
          <w:lang w:eastAsia="en-GB"/>
        </w:rPr>
        <w:t>г.)</w:t>
      </w:r>
      <w:r w:rsidR="006B2B42" w:rsidRPr="00292E33">
        <w:rPr>
          <w:szCs w:val="20"/>
          <w:lang w:eastAsia="en-GB"/>
        </w:rPr>
        <w:t>;</w:t>
      </w:r>
    </w:p>
    <w:p w:rsidR="006B2B42" w:rsidRPr="00292E33" w:rsidRDefault="005B78B6" w:rsidP="00292E33">
      <w:pPr>
        <w:pStyle w:val="ConsPlusNormal"/>
        <w:numPr>
          <w:ilvl w:val="0"/>
          <w:numId w:val="18"/>
        </w:numPr>
        <w:ind w:left="851"/>
        <w:jc w:val="both"/>
        <w:rPr>
          <w:szCs w:val="20"/>
          <w:lang w:eastAsia="en-GB"/>
        </w:rPr>
      </w:pPr>
      <w:r w:rsidRPr="00292E33">
        <w:rPr>
          <w:szCs w:val="20"/>
          <w:lang w:eastAsia="en-GB"/>
        </w:rPr>
        <w:t>отсутствуют договоры о передаче функций исполнительного органа какому-либо  лицу или функций управляющего (управляющей компании) третьим лицам;</w:t>
      </w:r>
    </w:p>
    <w:p w:rsidR="005B78B6" w:rsidRPr="00292E33" w:rsidRDefault="005B78B6" w:rsidP="00292E33">
      <w:pPr>
        <w:pStyle w:val="ConsPlusNormal"/>
        <w:numPr>
          <w:ilvl w:val="0"/>
          <w:numId w:val="18"/>
        </w:numPr>
        <w:ind w:left="851"/>
        <w:jc w:val="both"/>
        <w:rPr>
          <w:szCs w:val="20"/>
          <w:lang w:eastAsia="en-GB"/>
        </w:rPr>
      </w:pPr>
      <w:r w:rsidRPr="00292E33">
        <w:rPr>
          <w:szCs w:val="20"/>
          <w:lang w:eastAsia="en-GB"/>
        </w:rPr>
        <w:t>Общество не имеет непогашенные, неисполненные заемные, кредитные, вексельные обязательства, обязательства по поручительствам и гарантиям, включая</w:t>
      </w:r>
      <w:proofErr w:type="gramStart"/>
      <w:r w:rsidRPr="00292E33">
        <w:rPr>
          <w:szCs w:val="20"/>
          <w:lang w:eastAsia="en-GB"/>
        </w:rPr>
        <w:t>.</w:t>
      </w:r>
      <w:proofErr w:type="gramEnd"/>
      <w:r w:rsidRPr="00292E33">
        <w:rPr>
          <w:szCs w:val="20"/>
          <w:lang w:eastAsia="en-GB"/>
        </w:rPr>
        <w:t xml:space="preserve"> </w:t>
      </w:r>
      <w:proofErr w:type="gramStart"/>
      <w:r w:rsidRPr="00292E33">
        <w:rPr>
          <w:szCs w:val="20"/>
          <w:lang w:eastAsia="en-GB"/>
        </w:rPr>
        <w:t>н</w:t>
      </w:r>
      <w:proofErr w:type="gramEnd"/>
      <w:r w:rsidRPr="00292E33">
        <w:rPr>
          <w:szCs w:val="20"/>
          <w:lang w:eastAsia="en-GB"/>
        </w:rPr>
        <w:t>о не ограничиваясь, в отношении суммы основного долга, процентов, штрафов, пеней или какой-либо ответственности</w:t>
      </w:r>
      <w:r w:rsidR="00E22501">
        <w:rPr>
          <w:szCs w:val="20"/>
          <w:lang w:eastAsia="en-GB"/>
        </w:rPr>
        <w:t xml:space="preserve"> </w:t>
      </w:r>
      <w:r w:rsidR="00E22501" w:rsidRPr="00A85A0A">
        <w:rPr>
          <w:szCs w:val="20"/>
          <w:highlight w:val="lightGray"/>
          <w:lang w:eastAsia="en-GB"/>
        </w:rPr>
        <w:t>(за исключен</w:t>
      </w:r>
      <w:r w:rsidR="00143562">
        <w:rPr>
          <w:szCs w:val="20"/>
          <w:highlight w:val="lightGray"/>
          <w:lang w:eastAsia="en-GB"/>
        </w:rPr>
        <w:t>ием Договора займа от</w:t>
      </w:r>
      <w:r w:rsidR="00143562" w:rsidRPr="00143562">
        <w:rPr>
          <w:szCs w:val="20"/>
          <w:highlight w:val="lightGray"/>
          <w:lang w:eastAsia="en-GB"/>
        </w:rPr>
        <w:t xml:space="preserve"> __________</w:t>
      </w:r>
      <w:r w:rsidR="00143562">
        <w:rPr>
          <w:szCs w:val="20"/>
          <w:highlight w:val="lightGray"/>
          <w:lang w:eastAsia="en-GB"/>
        </w:rPr>
        <w:t>201</w:t>
      </w:r>
      <w:r w:rsidR="00143562" w:rsidRPr="00143562">
        <w:rPr>
          <w:szCs w:val="20"/>
          <w:highlight w:val="lightGray"/>
          <w:lang w:eastAsia="en-GB"/>
        </w:rPr>
        <w:t>_</w:t>
      </w:r>
      <w:r w:rsidR="00E22501" w:rsidRPr="00A85A0A">
        <w:rPr>
          <w:szCs w:val="20"/>
          <w:highlight w:val="lightGray"/>
          <w:lang w:eastAsia="en-GB"/>
        </w:rPr>
        <w:t>г., заключенного со Стороной 1)</w:t>
      </w:r>
      <w:r w:rsidRPr="00292E33">
        <w:rPr>
          <w:szCs w:val="20"/>
          <w:lang w:eastAsia="en-GB"/>
        </w:rPr>
        <w:t>;</w:t>
      </w:r>
    </w:p>
    <w:p w:rsidR="00D12B1F" w:rsidRPr="00292E33" w:rsidRDefault="00D12B1F" w:rsidP="00292E33">
      <w:pPr>
        <w:pStyle w:val="ConsPlusNormal"/>
        <w:numPr>
          <w:ilvl w:val="0"/>
          <w:numId w:val="18"/>
        </w:numPr>
        <w:ind w:left="851"/>
        <w:jc w:val="both"/>
        <w:rPr>
          <w:szCs w:val="20"/>
          <w:lang w:eastAsia="en-GB"/>
        </w:rPr>
      </w:pPr>
      <w:r w:rsidRPr="00292E33">
        <w:rPr>
          <w:szCs w:val="20"/>
          <w:lang w:eastAsia="en-GB"/>
        </w:rPr>
        <w:t>Сторона 2 является единоличным автором и собственником Программы для ЭВМ, ею не переданы никому и ни в каком объеме неисключительные или исключительные права на Программу для ЭВМ; Программа для ЭВМ разработана ею самостоятельно вне рамок трудовых отношений, вне заказа по гражданско-правовому договору; нет никаких обременений или ограничений Программы для ЭВМ; Сторона 2 является единственным обладателем  всех прав, необходимых для разработки, модифицирования и обслуживания Программы для ЭВМ  в необходимом объеме, и не потребуется каких-либо дополнительных действий для обеспечения возможности продолжения использования, разработки, модифицирования и обслуживания такого программного обеспечения в том же объеме и в том же порядке, в которых это делалось до даты настоящего Договора;</w:t>
      </w:r>
    </w:p>
    <w:p w:rsidR="00D12B1F" w:rsidRPr="00292E33" w:rsidRDefault="00E36CC8" w:rsidP="00292E33">
      <w:pPr>
        <w:pStyle w:val="ConsPlusNormal"/>
        <w:numPr>
          <w:ilvl w:val="0"/>
          <w:numId w:val="18"/>
        </w:numPr>
        <w:ind w:left="851"/>
        <w:jc w:val="both"/>
        <w:rPr>
          <w:szCs w:val="20"/>
          <w:lang w:eastAsia="en-GB"/>
        </w:rPr>
      </w:pPr>
      <w:r w:rsidRPr="00292E33">
        <w:rPr>
          <w:szCs w:val="20"/>
          <w:lang w:eastAsia="en-GB"/>
        </w:rPr>
        <w:t xml:space="preserve">Сторона 2 </w:t>
      </w:r>
      <w:proofErr w:type="gramStart"/>
      <w:r w:rsidRPr="00292E33">
        <w:rPr>
          <w:szCs w:val="20"/>
          <w:lang w:eastAsia="en-GB"/>
        </w:rPr>
        <w:t>приняла и будет принимать</w:t>
      </w:r>
      <w:proofErr w:type="gramEnd"/>
      <w:r w:rsidRPr="00292E33">
        <w:rPr>
          <w:szCs w:val="20"/>
          <w:lang w:eastAsia="en-GB"/>
        </w:rPr>
        <w:t xml:space="preserve"> после  выполнения п. 1.1</w:t>
      </w:r>
      <w:r w:rsidR="00A17C9D" w:rsidRPr="00292E33">
        <w:rPr>
          <w:szCs w:val="20"/>
          <w:lang w:eastAsia="en-GB"/>
        </w:rPr>
        <w:t xml:space="preserve"> и 1.2 </w:t>
      </w:r>
      <w:r w:rsidRPr="00292E33">
        <w:rPr>
          <w:szCs w:val="20"/>
          <w:lang w:eastAsia="en-GB"/>
        </w:rPr>
        <w:t xml:space="preserve"> настоящего Договора все необходимые меры  для обеспечения безопасности Программы для ЭВМ  и конфиденциальности и целостности всех хранящихся в ней дан</w:t>
      </w:r>
      <w:r w:rsidR="00A17C9D" w:rsidRPr="00292E33">
        <w:rPr>
          <w:szCs w:val="20"/>
          <w:lang w:eastAsia="en-GB"/>
        </w:rPr>
        <w:t>ных, в том числе учетных данных;</w:t>
      </w:r>
    </w:p>
    <w:p w:rsidR="00847F98" w:rsidRPr="00292E33" w:rsidRDefault="006F5E30" w:rsidP="00292E33">
      <w:pPr>
        <w:pStyle w:val="ConsPlusNormal"/>
        <w:numPr>
          <w:ilvl w:val="0"/>
          <w:numId w:val="18"/>
        </w:numPr>
        <w:ind w:left="851"/>
        <w:jc w:val="both"/>
        <w:rPr>
          <w:szCs w:val="20"/>
          <w:lang w:eastAsia="en-GB"/>
        </w:rPr>
      </w:pPr>
      <w:r w:rsidRPr="006F5E30">
        <w:rPr>
          <w:szCs w:val="20"/>
          <w:highlight w:val="lightGray"/>
          <w:lang w:eastAsia="en-GB"/>
        </w:rPr>
        <w:t>Общество и Сторона 2 не получали</w:t>
      </w:r>
      <w:r w:rsidR="00847F98" w:rsidRPr="006F5E30">
        <w:rPr>
          <w:szCs w:val="20"/>
          <w:highlight w:val="lightGray"/>
          <w:lang w:eastAsia="en-GB"/>
        </w:rPr>
        <w:t xml:space="preserve"> каких-либо</w:t>
      </w:r>
      <w:r w:rsidR="00847F98" w:rsidRPr="00292E33">
        <w:rPr>
          <w:szCs w:val="20"/>
          <w:lang w:eastAsia="en-GB"/>
        </w:rPr>
        <w:t xml:space="preserve"> </w:t>
      </w:r>
      <w:r w:rsidR="00847F98" w:rsidRPr="006F5793">
        <w:rPr>
          <w:szCs w:val="20"/>
          <w:highlight w:val="lightGray"/>
          <w:lang w:eastAsia="en-GB"/>
        </w:rPr>
        <w:t xml:space="preserve">претензий в письменной форме </w:t>
      </w:r>
      <w:r w:rsidRPr="006F5793">
        <w:rPr>
          <w:szCs w:val="20"/>
          <w:highlight w:val="lightGray"/>
          <w:lang w:eastAsia="en-GB"/>
        </w:rPr>
        <w:t>о нарушении Обществом или Стороной 2</w:t>
      </w:r>
      <w:r w:rsidR="00847F98" w:rsidRPr="006F5793">
        <w:rPr>
          <w:szCs w:val="20"/>
          <w:highlight w:val="lightGray"/>
          <w:lang w:eastAsia="en-GB"/>
        </w:rPr>
        <w:t xml:space="preserve"> прав </w:t>
      </w:r>
      <w:r w:rsidRPr="006F5793">
        <w:rPr>
          <w:szCs w:val="20"/>
          <w:highlight w:val="lightGray"/>
          <w:lang w:eastAsia="en-GB"/>
        </w:rPr>
        <w:t>третьих лиц</w:t>
      </w:r>
      <w:r>
        <w:rPr>
          <w:szCs w:val="20"/>
          <w:lang w:eastAsia="en-GB"/>
        </w:rPr>
        <w:t xml:space="preserve"> </w:t>
      </w:r>
      <w:r w:rsidR="00847F98" w:rsidRPr="00292E33">
        <w:rPr>
          <w:szCs w:val="20"/>
          <w:lang w:eastAsia="en-GB"/>
        </w:rPr>
        <w:t>на Программу для ЭВМ или ее отдельных составляющих  или в целях оспаривания прав Стороны 2  в отношении Программы для ЭВМ;</w:t>
      </w:r>
    </w:p>
    <w:p w:rsidR="00E32469" w:rsidRPr="00292E33" w:rsidRDefault="00E32469" w:rsidP="00292E33">
      <w:pPr>
        <w:pStyle w:val="ConsPlusNormal"/>
        <w:numPr>
          <w:ilvl w:val="0"/>
          <w:numId w:val="18"/>
        </w:numPr>
        <w:ind w:left="851"/>
        <w:jc w:val="both"/>
        <w:rPr>
          <w:szCs w:val="20"/>
          <w:lang w:eastAsia="en-GB"/>
        </w:rPr>
      </w:pPr>
      <w:r w:rsidRPr="00292E33">
        <w:rPr>
          <w:szCs w:val="20"/>
          <w:lang w:eastAsia="en-GB"/>
        </w:rPr>
        <w:t>Сторона 2 не получала уведомлений о государственной регистрации программы для ЭВМ, схожей с Программой для ЭВМ, принадлежащей Стороне 2 и подлежащей внесению в имущество Общество;</w:t>
      </w:r>
    </w:p>
    <w:p w:rsidR="00E44838" w:rsidRPr="00292E33" w:rsidRDefault="00E44838" w:rsidP="00292E33">
      <w:pPr>
        <w:pStyle w:val="ConsPlusNormal"/>
        <w:numPr>
          <w:ilvl w:val="0"/>
          <w:numId w:val="18"/>
        </w:numPr>
        <w:ind w:left="851"/>
        <w:jc w:val="both"/>
        <w:rPr>
          <w:szCs w:val="20"/>
          <w:lang w:eastAsia="en-GB"/>
        </w:rPr>
      </w:pPr>
      <w:r w:rsidRPr="00292E33">
        <w:rPr>
          <w:szCs w:val="20"/>
          <w:lang w:eastAsia="en-GB"/>
        </w:rPr>
        <w:t>у Общества отсутствует задолженность по внесению арендных платежей и иных платежей, налогов, а также иных сумм, подлежащих уплате в отношении арендованного недвижимого имущества;</w:t>
      </w:r>
    </w:p>
    <w:p w:rsidR="00E44838" w:rsidRPr="00292E33" w:rsidRDefault="00E44838" w:rsidP="00292E33">
      <w:pPr>
        <w:pStyle w:val="ConsPlusNormal"/>
        <w:numPr>
          <w:ilvl w:val="0"/>
          <w:numId w:val="18"/>
        </w:numPr>
        <w:ind w:left="851"/>
        <w:jc w:val="both"/>
        <w:rPr>
          <w:szCs w:val="20"/>
          <w:lang w:eastAsia="en-GB"/>
        </w:rPr>
      </w:pPr>
      <w:r w:rsidRPr="00292E33">
        <w:rPr>
          <w:szCs w:val="20"/>
          <w:lang w:eastAsia="en-GB"/>
        </w:rPr>
        <w:t xml:space="preserve">ни Сторона 2, ни исполнительный орган Общества не выдавали какому-либо лицу какой-либо доверенностей, которая до сих пор является действительной, на заключение какого-либо договора или принятие обязательства от ее имени или на представление </w:t>
      </w:r>
      <w:r w:rsidR="0067366A" w:rsidRPr="00292E33">
        <w:rPr>
          <w:szCs w:val="20"/>
          <w:lang w:eastAsia="en-GB"/>
        </w:rPr>
        <w:t>Общества иным образом, позволяющая доверенному лицу совершить сделки в обход условий и заверений, предусмотренных настоящим Договором;</w:t>
      </w:r>
    </w:p>
    <w:p w:rsidR="00303943" w:rsidRPr="00292E33" w:rsidRDefault="00303943" w:rsidP="00292E33">
      <w:pPr>
        <w:pStyle w:val="ConsPlusNormal"/>
        <w:numPr>
          <w:ilvl w:val="0"/>
          <w:numId w:val="18"/>
        </w:numPr>
        <w:ind w:left="851"/>
        <w:jc w:val="both"/>
        <w:rPr>
          <w:szCs w:val="20"/>
          <w:lang w:eastAsia="en-GB"/>
        </w:rPr>
      </w:pPr>
      <w:r w:rsidRPr="00292E33">
        <w:rPr>
          <w:szCs w:val="20"/>
          <w:lang w:eastAsia="en-GB"/>
        </w:rPr>
        <w:t>Общество в состоянии выплатить свои долги, не является несостоятельной согласно Федеральному закону от 26.10.2002 N 127-ФЗ «О несостоятельности (банкротстве)», и не прекратила или не приостановила выплату своих долгов, по мере наступления сроков оплаты;</w:t>
      </w:r>
    </w:p>
    <w:p w:rsidR="00303943" w:rsidRPr="00292E33" w:rsidRDefault="00303943" w:rsidP="00292E33">
      <w:pPr>
        <w:pStyle w:val="ConsPlusNormal"/>
        <w:numPr>
          <w:ilvl w:val="0"/>
          <w:numId w:val="18"/>
        </w:numPr>
        <w:ind w:left="851"/>
        <w:jc w:val="both"/>
        <w:rPr>
          <w:szCs w:val="20"/>
          <w:lang w:eastAsia="en-GB"/>
        </w:rPr>
      </w:pPr>
      <w:r w:rsidRPr="00292E33">
        <w:rPr>
          <w:szCs w:val="20"/>
          <w:lang w:eastAsia="en-GB"/>
        </w:rPr>
        <w:t>не имеется сделок Общества, которые являются ничтожными, могут быть оспорены и признаны недействительными или могут быть прекращены, в целом или в части;</w:t>
      </w:r>
      <w:bookmarkStart w:id="7" w:name="_Ref358646332"/>
    </w:p>
    <w:p w:rsidR="00303943" w:rsidRPr="00292E33" w:rsidRDefault="00303943" w:rsidP="00292E33">
      <w:pPr>
        <w:pStyle w:val="ConsPlusNormal"/>
        <w:numPr>
          <w:ilvl w:val="0"/>
          <w:numId w:val="18"/>
        </w:numPr>
        <w:ind w:left="851"/>
        <w:jc w:val="both"/>
        <w:rPr>
          <w:szCs w:val="20"/>
          <w:lang w:eastAsia="en-GB"/>
        </w:rPr>
      </w:pPr>
      <w:r w:rsidRPr="00292E33">
        <w:rPr>
          <w:szCs w:val="20"/>
          <w:lang w:eastAsia="en-GB"/>
        </w:rPr>
        <w:t>отчетность Общества была подготовлена в соответствии с требованиями действующего законодательства (Приложение №3</w:t>
      </w:r>
      <w:r w:rsidR="00456240">
        <w:rPr>
          <w:szCs w:val="20"/>
          <w:lang w:eastAsia="en-GB"/>
        </w:rPr>
        <w:t xml:space="preserve"> и №4</w:t>
      </w:r>
      <w:r w:rsidRPr="00292E33">
        <w:rPr>
          <w:szCs w:val="20"/>
          <w:lang w:eastAsia="en-GB"/>
        </w:rPr>
        <w:t xml:space="preserve"> к настоящему Договору)</w:t>
      </w:r>
      <w:bookmarkEnd w:id="7"/>
      <w:r w:rsidRPr="00292E33">
        <w:rPr>
          <w:szCs w:val="20"/>
          <w:lang w:eastAsia="en-GB"/>
        </w:rPr>
        <w:t>;</w:t>
      </w:r>
    </w:p>
    <w:p w:rsidR="00303943" w:rsidRPr="00292E33" w:rsidRDefault="00303943" w:rsidP="00292E33">
      <w:pPr>
        <w:pStyle w:val="ConsPlusNormal"/>
        <w:numPr>
          <w:ilvl w:val="0"/>
          <w:numId w:val="18"/>
        </w:numPr>
        <w:ind w:left="851"/>
        <w:jc w:val="both"/>
        <w:rPr>
          <w:szCs w:val="20"/>
          <w:lang w:eastAsia="en-GB"/>
        </w:rPr>
      </w:pPr>
      <w:bookmarkStart w:id="8" w:name="_Ref358646333"/>
      <w:r w:rsidRPr="00292E33">
        <w:rPr>
          <w:szCs w:val="20"/>
          <w:lang w:eastAsia="en-GB"/>
        </w:rPr>
        <w:t>отчетность Общества  дает достоверное и объективное представление об активах, задолженностях, финансовом положении и прибыли или убытках Общества на дату ее составления  и на финансовый период, к которому она относятся</w:t>
      </w:r>
      <w:bookmarkEnd w:id="8"/>
      <w:r w:rsidRPr="00292E33">
        <w:rPr>
          <w:szCs w:val="20"/>
          <w:lang w:eastAsia="en-GB"/>
        </w:rPr>
        <w:t>;</w:t>
      </w:r>
    </w:p>
    <w:p w:rsidR="00303943" w:rsidRPr="00292E33" w:rsidRDefault="00303943" w:rsidP="00292E33">
      <w:pPr>
        <w:pStyle w:val="ConsPlusNormal"/>
        <w:numPr>
          <w:ilvl w:val="0"/>
          <w:numId w:val="18"/>
        </w:numPr>
        <w:ind w:left="851"/>
        <w:jc w:val="both"/>
        <w:rPr>
          <w:szCs w:val="20"/>
          <w:lang w:eastAsia="en-GB"/>
        </w:rPr>
      </w:pPr>
      <w:r w:rsidRPr="00292E33">
        <w:rPr>
          <w:szCs w:val="20"/>
          <w:lang w:eastAsia="en-GB"/>
        </w:rPr>
        <w:t>бухгалтерский учет и другие документы учета Общества  являются актуальными и в каждом случае велись полностью, точно и должным образом во всех существенных отношениях и находятся в распоряжении Общества;</w:t>
      </w:r>
    </w:p>
    <w:p w:rsidR="00B96EF4" w:rsidRDefault="00B96EF4" w:rsidP="00292E33">
      <w:pPr>
        <w:pStyle w:val="ConsPlusNormal"/>
        <w:numPr>
          <w:ilvl w:val="0"/>
          <w:numId w:val="18"/>
        </w:numPr>
        <w:ind w:left="851"/>
        <w:jc w:val="both"/>
        <w:rPr>
          <w:szCs w:val="20"/>
          <w:lang w:eastAsia="en-GB"/>
        </w:rPr>
      </w:pPr>
      <w:r w:rsidRPr="00292E33">
        <w:rPr>
          <w:szCs w:val="20"/>
          <w:lang w:eastAsia="en-GB"/>
        </w:rPr>
        <w:t xml:space="preserve">с даты отчетности, приложенной к настоящему Договору: (i) деятельность Общества ведется обычным образом; (ii) </w:t>
      </w:r>
      <w:r w:rsidR="00A703DC" w:rsidRPr="00292E33">
        <w:rPr>
          <w:szCs w:val="20"/>
          <w:lang w:eastAsia="en-GB"/>
        </w:rPr>
        <w:t>не произошло никаких неблагоприятных изменений финансового положения или перспектив Общества; (iii) отчетность Общества отражает всю дебиторскую и кредиторскую задолженность Общества  на дату соответствующей отчетности, отсутствует иная задолженность, не отраженная в отчетности Общества, никакие задолженности или иные встречные предоставления не были переуступлены, переданы по договору факторинга или проданы, Обществом  не заключались соглашения об их возмездной уступке, Обществу не известно о том, что какая-либо из задолженностей является безнадежной или сомнительной.</w:t>
      </w:r>
    </w:p>
    <w:p w:rsidR="007B3D25" w:rsidRPr="007B3D25" w:rsidRDefault="007B3D25" w:rsidP="00292E33">
      <w:pPr>
        <w:pStyle w:val="ConsPlusNormal"/>
        <w:numPr>
          <w:ilvl w:val="0"/>
          <w:numId w:val="18"/>
        </w:numPr>
        <w:ind w:left="851"/>
        <w:jc w:val="both"/>
        <w:rPr>
          <w:szCs w:val="20"/>
          <w:lang w:eastAsia="en-GB"/>
        </w:rPr>
      </w:pPr>
      <w:r w:rsidRPr="007B3D25">
        <w:rPr>
          <w:szCs w:val="20"/>
          <w:lang w:eastAsia="en-GB"/>
        </w:rPr>
        <w:t xml:space="preserve">У Общества отсутствуют </w:t>
      </w:r>
      <w:proofErr w:type="spellStart"/>
      <w:r w:rsidRPr="007B3D25">
        <w:rPr>
          <w:rFonts w:eastAsia="Calibri"/>
          <w:szCs w:val="20"/>
          <w:lang w:eastAsia="en-GB"/>
        </w:rPr>
        <w:t>забалансовые</w:t>
      </w:r>
      <w:proofErr w:type="spellEnd"/>
      <w:r w:rsidRPr="007B3D25">
        <w:rPr>
          <w:rFonts w:eastAsia="Calibri"/>
          <w:szCs w:val="20"/>
          <w:lang w:eastAsia="en-GB"/>
        </w:rPr>
        <w:t xml:space="preserve"> обязательства (</w:t>
      </w:r>
      <w:r>
        <w:rPr>
          <w:szCs w:val="20"/>
          <w:lang w:eastAsia="en-GB"/>
        </w:rPr>
        <w:t>поручительства, векселя и т.д.);</w:t>
      </w:r>
    </w:p>
    <w:p w:rsidR="00B8666A" w:rsidRPr="00B8666A" w:rsidRDefault="00B8666A" w:rsidP="00292E33">
      <w:pPr>
        <w:pStyle w:val="ConsPlusNormal"/>
        <w:numPr>
          <w:ilvl w:val="0"/>
          <w:numId w:val="18"/>
        </w:numPr>
        <w:ind w:left="851"/>
        <w:jc w:val="both"/>
        <w:rPr>
          <w:szCs w:val="20"/>
          <w:lang w:eastAsia="en-GB"/>
        </w:rPr>
      </w:pPr>
      <w:r w:rsidRPr="007B3D25">
        <w:rPr>
          <w:szCs w:val="20"/>
          <w:lang w:eastAsia="en-GB"/>
        </w:rPr>
        <w:t>Общество во всех отношениях выполняет</w:t>
      </w:r>
      <w:r>
        <w:t xml:space="preserve"> все законы и правила в отношении налогообложения;</w:t>
      </w:r>
    </w:p>
    <w:p w:rsidR="00B8666A" w:rsidRPr="00B8666A" w:rsidRDefault="00B8666A" w:rsidP="00292E33">
      <w:pPr>
        <w:pStyle w:val="ConsPlusNormal"/>
        <w:numPr>
          <w:ilvl w:val="0"/>
          <w:numId w:val="18"/>
        </w:numPr>
        <w:ind w:left="851"/>
        <w:jc w:val="both"/>
        <w:rPr>
          <w:szCs w:val="20"/>
          <w:lang w:eastAsia="en-GB"/>
        </w:rPr>
      </w:pPr>
      <w:r>
        <w:t>Обществу  не были предъявлены, и Общество не было уведомлено (в письменной форме или устно) о каком-либо требовании (включая любые требования в связи с какой-либо задолженностью), споре, запросе или оценке с целью определения суммы налогообложения или корректировке со стороны любого налогового органа;</w:t>
      </w:r>
    </w:p>
    <w:p w:rsidR="00B8666A" w:rsidRPr="007316F5" w:rsidRDefault="00B8666A" w:rsidP="00292E33">
      <w:pPr>
        <w:pStyle w:val="ConsPlusNormal"/>
        <w:numPr>
          <w:ilvl w:val="0"/>
          <w:numId w:val="18"/>
        </w:numPr>
        <w:ind w:left="851"/>
        <w:jc w:val="both"/>
        <w:rPr>
          <w:szCs w:val="20"/>
          <w:lang w:eastAsia="en-GB"/>
        </w:rPr>
      </w:pPr>
      <w:r>
        <w:t>все обязательства</w:t>
      </w:r>
      <w:r w:rsidR="007316F5">
        <w:t xml:space="preserve"> Общества по уплате налогов на д</w:t>
      </w:r>
      <w:r>
        <w:t xml:space="preserve">ату </w:t>
      </w:r>
      <w:r w:rsidR="007316F5">
        <w:t xml:space="preserve">предоставленной </w:t>
      </w:r>
      <w:r>
        <w:t>отчетн</w:t>
      </w:r>
      <w:r w:rsidR="007316F5">
        <w:t>ости полностью предусмотрены в о</w:t>
      </w:r>
      <w:r>
        <w:t xml:space="preserve">тчетности </w:t>
      </w:r>
      <w:r w:rsidR="007316F5">
        <w:t>Общества</w:t>
      </w:r>
      <w:r>
        <w:t xml:space="preserve"> в той степени, в которой это необходимо в соответствии с </w:t>
      </w:r>
      <w:r w:rsidR="007316F5">
        <w:t>д</w:t>
      </w:r>
      <w:r>
        <w:t>ейству</w:t>
      </w:r>
      <w:r w:rsidR="007316F5">
        <w:t>ющим законодательством;</w:t>
      </w:r>
    </w:p>
    <w:p w:rsidR="007316F5" w:rsidRPr="007316F5" w:rsidRDefault="007316F5" w:rsidP="00292E33">
      <w:pPr>
        <w:pStyle w:val="ConsPlusNormal"/>
        <w:numPr>
          <w:ilvl w:val="0"/>
          <w:numId w:val="18"/>
        </w:numPr>
        <w:ind w:left="851"/>
        <w:jc w:val="both"/>
        <w:rPr>
          <w:szCs w:val="20"/>
          <w:lang w:eastAsia="en-GB"/>
        </w:rPr>
      </w:pPr>
      <w:r>
        <w:t>Общество производила все обязательные отчисления в пенсионный фонд и другие социальные фонды в соответствии с требованиями действующего законодательства, и не существует каких-либо невыполненных требований по таким отчислениям;</w:t>
      </w:r>
    </w:p>
    <w:p w:rsidR="0082515F" w:rsidRPr="0082515F" w:rsidRDefault="0082515F" w:rsidP="0082515F">
      <w:pPr>
        <w:pStyle w:val="ConsPlusNormal"/>
        <w:numPr>
          <w:ilvl w:val="0"/>
          <w:numId w:val="18"/>
        </w:numPr>
        <w:ind w:left="851"/>
        <w:jc w:val="both"/>
        <w:rPr>
          <w:szCs w:val="20"/>
          <w:lang w:eastAsia="en-GB"/>
        </w:rPr>
      </w:pPr>
      <w:r>
        <w:rPr>
          <w:szCs w:val="20"/>
          <w:lang w:eastAsia="en-GB"/>
        </w:rPr>
        <w:t>Обществом не допущено какого-либо нарушения трудового законодательства, отсутствуют претензии или споры, связанные с нарушением прав работников или нарушением трудового законодательства.</w:t>
      </w:r>
    </w:p>
    <w:p w:rsidR="00292E33" w:rsidRPr="00292E33" w:rsidRDefault="00292E33" w:rsidP="00292E33">
      <w:pPr>
        <w:pStyle w:val="ConsPlusNormal"/>
        <w:numPr>
          <w:ilvl w:val="0"/>
          <w:numId w:val="14"/>
        </w:numPr>
        <w:ind w:left="567" w:hanging="567"/>
        <w:jc w:val="both"/>
        <w:rPr>
          <w:iCs/>
        </w:rPr>
      </w:pPr>
      <w:r w:rsidRPr="00292E33">
        <w:rPr>
          <w:iCs/>
        </w:rPr>
        <w:t xml:space="preserve">Достоверность указанных выше  заверений имеет существенное значение для </w:t>
      </w:r>
      <w:r>
        <w:rPr>
          <w:iCs/>
        </w:rPr>
        <w:t>Стороны 1</w:t>
      </w:r>
      <w:r w:rsidRPr="00292E33">
        <w:rPr>
          <w:iCs/>
        </w:rPr>
        <w:t>.</w:t>
      </w:r>
    </w:p>
    <w:p w:rsidR="00303943" w:rsidRPr="008E5A79" w:rsidRDefault="00292E33" w:rsidP="00303943">
      <w:pPr>
        <w:pStyle w:val="ConsPlusNormal"/>
        <w:numPr>
          <w:ilvl w:val="0"/>
          <w:numId w:val="14"/>
        </w:numPr>
        <w:ind w:left="567" w:hanging="567"/>
        <w:jc w:val="both"/>
        <w:rPr>
          <w:iCs/>
          <w:highlight w:val="lightGray"/>
        </w:rPr>
      </w:pPr>
      <w:r w:rsidRPr="008E5A79">
        <w:rPr>
          <w:iCs/>
        </w:rPr>
        <w:t xml:space="preserve">Если Сторона 2 предоставила Стороне 1 недостоверные заверения (недостоверное заверение по любому из перечисленных обстоятельств), </w:t>
      </w:r>
      <w:r w:rsidRPr="008E5A79">
        <w:rPr>
          <w:iCs/>
          <w:highlight w:val="lightGray"/>
        </w:rPr>
        <w:t xml:space="preserve">она обязана </w:t>
      </w:r>
      <w:r w:rsidR="008E5A79" w:rsidRPr="008E5A79">
        <w:rPr>
          <w:iCs/>
          <w:highlight w:val="lightGray"/>
        </w:rPr>
        <w:t>уплатить</w:t>
      </w:r>
      <w:r w:rsidRPr="008E5A79">
        <w:rPr>
          <w:iCs/>
          <w:highlight w:val="lightGray"/>
        </w:rPr>
        <w:t xml:space="preserve"> Стороне 1 </w:t>
      </w:r>
      <w:r w:rsidR="006C1BB0" w:rsidRPr="008E5A79">
        <w:rPr>
          <w:iCs/>
          <w:highlight w:val="lightGray"/>
        </w:rPr>
        <w:t>штраф</w:t>
      </w:r>
      <w:r w:rsidR="006C6854" w:rsidRPr="008E5A79">
        <w:rPr>
          <w:rFonts w:eastAsia="Calibri"/>
          <w:iCs/>
          <w:highlight w:val="lightGray"/>
        </w:rPr>
        <w:t xml:space="preserve"> в размере </w:t>
      </w:r>
      <w:r w:rsidR="008E5A79" w:rsidRPr="008E5A79">
        <w:rPr>
          <w:rFonts w:eastAsia="Calibri"/>
          <w:iCs/>
          <w:highlight w:val="lightGray"/>
        </w:rPr>
        <w:t>1</w:t>
      </w:r>
      <w:r w:rsidR="006C6854" w:rsidRPr="008E5A79">
        <w:rPr>
          <w:iCs/>
          <w:highlight w:val="lightGray"/>
        </w:rPr>
        <w:t> 000 000</w:t>
      </w:r>
      <w:r w:rsidR="008E5A79" w:rsidRPr="008E5A79">
        <w:rPr>
          <w:rFonts w:eastAsia="Calibri"/>
          <w:iCs/>
          <w:highlight w:val="lightGray"/>
        </w:rPr>
        <w:t xml:space="preserve"> рублей</w:t>
      </w:r>
      <w:r w:rsidR="006C6854" w:rsidRPr="008E5A79">
        <w:rPr>
          <w:rFonts w:eastAsia="Calibri"/>
          <w:iCs/>
          <w:highlight w:val="lightGray"/>
        </w:rPr>
        <w:t>.</w:t>
      </w:r>
      <w:r w:rsidR="006C6854" w:rsidRPr="008E5A79">
        <w:rPr>
          <w:rFonts w:eastAsia="Calibri"/>
          <w:iCs/>
        </w:rPr>
        <w:t xml:space="preserve"> </w:t>
      </w:r>
      <w:r w:rsidR="008E5A79" w:rsidRPr="008E5A79">
        <w:rPr>
          <w:rFonts w:eastAsia="Calibri"/>
          <w:iCs/>
        </w:rPr>
        <w:t xml:space="preserve"> </w:t>
      </w:r>
      <w:r w:rsidR="008E5A79" w:rsidRPr="008E5A79">
        <w:rPr>
          <w:rFonts w:eastAsia="Calibri"/>
          <w:iCs/>
          <w:highlight w:val="lightGray"/>
        </w:rPr>
        <w:t>Обязанность по уплате указанного штрафа может быть прекращена путем предоставления Стороной 2 Стороне 1 отступного в виде: част</w:t>
      </w:r>
      <w:r w:rsidR="008E5A79">
        <w:rPr>
          <w:rFonts w:eastAsia="Calibri"/>
          <w:iCs/>
          <w:highlight w:val="lightGray"/>
        </w:rPr>
        <w:t>ь</w:t>
      </w:r>
      <w:r w:rsidR="008E5A79" w:rsidRPr="008E5A79">
        <w:rPr>
          <w:rFonts w:eastAsia="Calibri"/>
          <w:iCs/>
          <w:highlight w:val="lightGray"/>
        </w:rPr>
        <w:t xml:space="preserve"> доли в уставном капитале Общества </w:t>
      </w:r>
      <w:r w:rsidR="008E5A79">
        <w:rPr>
          <w:rFonts w:eastAsia="Calibri"/>
          <w:iCs/>
          <w:highlight w:val="lightGray"/>
        </w:rPr>
        <w:t xml:space="preserve">в </w:t>
      </w:r>
      <w:r w:rsidR="008E5A79" w:rsidRPr="008E5A79">
        <w:rPr>
          <w:rFonts w:eastAsia="Calibri"/>
          <w:iCs/>
          <w:highlight w:val="lightGray"/>
        </w:rPr>
        <w:t>размере 2 %</w:t>
      </w:r>
      <w:r w:rsidR="008E5A79">
        <w:rPr>
          <w:rFonts w:eastAsia="Calibri"/>
          <w:iCs/>
          <w:highlight w:val="lightGray"/>
        </w:rPr>
        <w:t>, принадлежащая Стороне 2</w:t>
      </w:r>
      <w:r w:rsidR="008E5A79" w:rsidRPr="008E5A79">
        <w:rPr>
          <w:rFonts w:eastAsia="Calibri"/>
          <w:iCs/>
          <w:highlight w:val="lightGray"/>
        </w:rPr>
        <w:t xml:space="preserve">  (номинальная стоимость доли будет зависеть от размера уставного капитала Общества на дату заключения соглашения об отступном между Стороной 1 и Стороной 2</w:t>
      </w:r>
      <w:r w:rsidR="008E5A79">
        <w:rPr>
          <w:rFonts w:eastAsia="Calibri"/>
          <w:iCs/>
          <w:highlight w:val="lightGray"/>
        </w:rPr>
        <w:t xml:space="preserve"> и должна соответствовать 2% размера уставного капитала)</w:t>
      </w:r>
      <w:r w:rsidR="008E5A79" w:rsidRPr="008E5A79">
        <w:rPr>
          <w:rFonts w:eastAsia="Calibri"/>
          <w:iCs/>
          <w:highlight w:val="lightGray"/>
        </w:rPr>
        <w:t xml:space="preserve">. </w:t>
      </w:r>
    </w:p>
    <w:p w:rsidR="008E5A79" w:rsidRPr="008E5A79" w:rsidRDefault="008E5A79" w:rsidP="008E5A79">
      <w:pPr>
        <w:pStyle w:val="ConsPlusNormal"/>
        <w:ind w:left="567"/>
        <w:jc w:val="both"/>
        <w:rPr>
          <w:iCs/>
        </w:rPr>
      </w:pPr>
    </w:p>
    <w:p w:rsidR="00135E8E" w:rsidRPr="008375EF" w:rsidRDefault="0028032B" w:rsidP="00B011F2">
      <w:pPr>
        <w:pStyle w:val="ConsPlusNormal"/>
        <w:jc w:val="both"/>
        <w:rPr>
          <w:b/>
          <w:iCs/>
        </w:rPr>
      </w:pPr>
      <w:r>
        <w:rPr>
          <w:b/>
          <w:iCs/>
        </w:rPr>
        <w:t>6</w:t>
      </w:r>
      <w:r w:rsidR="00100D60" w:rsidRPr="008375EF">
        <w:rPr>
          <w:b/>
          <w:iCs/>
        </w:rPr>
        <w:t>. ОТВЕТСТВЕННОСТЬ СТОРОН ДОГОВОРА</w:t>
      </w:r>
    </w:p>
    <w:p w:rsidR="00541989" w:rsidRDefault="00541989" w:rsidP="00B011F2">
      <w:pPr>
        <w:pStyle w:val="a3"/>
        <w:numPr>
          <w:ilvl w:val="0"/>
          <w:numId w:val="4"/>
        </w:numPr>
        <w:spacing w:before="120" w:line="260" w:lineRule="atLeast"/>
        <w:ind w:left="567" w:hanging="567"/>
        <w:jc w:val="both"/>
        <w:rPr>
          <w:sz w:val="22"/>
          <w:szCs w:val="22"/>
        </w:rPr>
      </w:pPr>
      <w:r w:rsidRPr="00BA415C">
        <w:rPr>
          <w:sz w:val="22"/>
          <w:szCs w:val="22"/>
        </w:rPr>
        <w:t xml:space="preserve">В случае неисполнения Стороной 2  </w:t>
      </w:r>
      <w:r w:rsidR="008A6938">
        <w:rPr>
          <w:sz w:val="22"/>
          <w:szCs w:val="22"/>
        </w:rPr>
        <w:t xml:space="preserve">обязанностей, предусмотренных </w:t>
      </w:r>
      <w:r w:rsidR="008A6938" w:rsidRPr="008A6938">
        <w:rPr>
          <w:sz w:val="22"/>
          <w:szCs w:val="22"/>
          <w:highlight w:val="lightGray"/>
        </w:rPr>
        <w:t>п.</w:t>
      </w:r>
      <w:r w:rsidR="00AA01FD">
        <w:rPr>
          <w:sz w:val="22"/>
          <w:szCs w:val="22"/>
        </w:rPr>
        <w:t xml:space="preserve"> </w:t>
      </w:r>
      <w:r w:rsidR="00AA01FD" w:rsidRPr="00E34437">
        <w:rPr>
          <w:sz w:val="22"/>
          <w:szCs w:val="22"/>
          <w:highlight w:val="lightGray"/>
        </w:rPr>
        <w:t>1.1-1.6, 2.2-2.4, 2.6, 3.1, 3.3</w:t>
      </w:r>
      <w:r w:rsidR="00AA01FD">
        <w:rPr>
          <w:sz w:val="22"/>
          <w:szCs w:val="22"/>
        </w:rPr>
        <w:t xml:space="preserve"> настоящего Договора</w:t>
      </w:r>
      <w:r w:rsidR="008A6938">
        <w:rPr>
          <w:sz w:val="22"/>
          <w:szCs w:val="22"/>
        </w:rPr>
        <w:t xml:space="preserve">  </w:t>
      </w:r>
      <w:r w:rsidR="00BA415C">
        <w:rPr>
          <w:sz w:val="22"/>
          <w:szCs w:val="22"/>
        </w:rPr>
        <w:t xml:space="preserve">или уклонения от исполнения </w:t>
      </w:r>
      <w:r w:rsidR="008A6938">
        <w:rPr>
          <w:sz w:val="22"/>
          <w:szCs w:val="22"/>
        </w:rPr>
        <w:t xml:space="preserve">указанных </w:t>
      </w:r>
      <w:r w:rsidR="00BA415C">
        <w:rPr>
          <w:sz w:val="22"/>
          <w:szCs w:val="22"/>
        </w:rPr>
        <w:t>обязанностей</w:t>
      </w:r>
      <w:r w:rsidRPr="00BA415C">
        <w:rPr>
          <w:sz w:val="22"/>
          <w:szCs w:val="22"/>
        </w:rPr>
        <w:t xml:space="preserve">, если соответствующая обязанность не выполняется в течение 3 и более дней, Сторона </w:t>
      </w:r>
      <w:r w:rsidR="0037707A">
        <w:rPr>
          <w:sz w:val="22"/>
          <w:szCs w:val="22"/>
        </w:rPr>
        <w:t xml:space="preserve">2 обязана уплатить Стороне 1 </w:t>
      </w:r>
      <w:r w:rsidRPr="00BA415C">
        <w:rPr>
          <w:sz w:val="22"/>
          <w:szCs w:val="22"/>
        </w:rPr>
        <w:t xml:space="preserve">штраф в размере </w:t>
      </w:r>
      <w:r w:rsidR="0037707A" w:rsidRPr="0037707A">
        <w:rPr>
          <w:sz w:val="22"/>
          <w:szCs w:val="22"/>
          <w:highlight w:val="lightGray"/>
        </w:rPr>
        <w:t>1</w:t>
      </w:r>
      <w:r w:rsidRPr="0037707A">
        <w:rPr>
          <w:sz w:val="22"/>
          <w:szCs w:val="22"/>
          <w:highlight w:val="lightGray"/>
        </w:rPr>
        <w:t> 000 000 рублей</w:t>
      </w:r>
      <w:r w:rsidR="0037707A">
        <w:rPr>
          <w:sz w:val="22"/>
          <w:szCs w:val="22"/>
        </w:rPr>
        <w:t xml:space="preserve">. Сторона 1 также вправе </w:t>
      </w:r>
      <w:r w:rsidRPr="00BA415C">
        <w:rPr>
          <w:sz w:val="22"/>
          <w:szCs w:val="22"/>
        </w:rPr>
        <w:t xml:space="preserve">отказаться от исполнения </w:t>
      </w:r>
      <w:r w:rsidR="0037707A">
        <w:rPr>
          <w:sz w:val="22"/>
          <w:szCs w:val="22"/>
        </w:rPr>
        <w:t xml:space="preserve">настоящего </w:t>
      </w:r>
      <w:r w:rsidRPr="00BA415C">
        <w:rPr>
          <w:sz w:val="22"/>
          <w:szCs w:val="22"/>
        </w:rPr>
        <w:t xml:space="preserve">Договора в одностороннем порядке направив Стороне </w:t>
      </w:r>
      <w:r w:rsidR="00E34437">
        <w:rPr>
          <w:sz w:val="22"/>
          <w:szCs w:val="22"/>
        </w:rPr>
        <w:t>2</w:t>
      </w:r>
      <w:r w:rsidRPr="00BA415C">
        <w:rPr>
          <w:sz w:val="22"/>
          <w:szCs w:val="22"/>
        </w:rPr>
        <w:t xml:space="preserve"> соответствующее уведомление.  Уплата штрафа не освобождает обязанную  Сторону от исполнения обязательства в натуре.</w:t>
      </w:r>
    </w:p>
    <w:p w:rsidR="0037707A" w:rsidRPr="008E5A79" w:rsidRDefault="00BA415C" w:rsidP="0037707A">
      <w:pPr>
        <w:pStyle w:val="ConsPlusNormal"/>
        <w:ind w:left="567"/>
        <w:jc w:val="both"/>
        <w:rPr>
          <w:iCs/>
          <w:highlight w:val="lightGray"/>
        </w:rPr>
      </w:pPr>
      <w:r>
        <w:t>Штраф должен быть уплачен на расчетный счет Стороны 1, указанный в настоящем Договоре.</w:t>
      </w:r>
      <w:r w:rsidR="0037707A" w:rsidRPr="0037707A">
        <w:rPr>
          <w:rFonts w:eastAsia="Calibri"/>
          <w:iCs/>
          <w:highlight w:val="lightGray"/>
        </w:rPr>
        <w:t xml:space="preserve"> </w:t>
      </w:r>
      <w:r w:rsidR="0037707A" w:rsidRPr="008E5A79">
        <w:rPr>
          <w:rFonts w:eastAsia="Calibri"/>
          <w:iCs/>
          <w:highlight w:val="lightGray"/>
        </w:rPr>
        <w:t>Обязанность по уплате штрафа может быть прекращена путем предоставления Стороной 2 Стороне 1 отступного в виде: част</w:t>
      </w:r>
      <w:r w:rsidR="0037707A">
        <w:rPr>
          <w:rFonts w:eastAsia="Calibri"/>
          <w:iCs/>
          <w:highlight w:val="lightGray"/>
        </w:rPr>
        <w:t>ь</w:t>
      </w:r>
      <w:r w:rsidR="0037707A" w:rsidRPr="008E5A79">
        <w:rPr>
          <w:rFonts w:eastAsia="Calibri"/>
          <w:iCs/>
          <w:highlight w:val="lightGray"/>
        </w:rPr>
        <w:t xml:space="preserve"> доли в уставном капитале Общества </w:t>
      </w:r>
      <w:r w:rsidR="0037707A">
        <w:rPr>
          <w:rFonts w:eastAsia="Calibri"/>
          <w:iCs/>
          <w:highlight w:val="lightGray"/>
        </w:rPr>
        <w:t xml:space="preserve">в </w:t>
      </w:r>
      <w:r w:rsidR="0037707A" w:rsidRPr="008E5A79">
        <w:rPr>
          <w:rFonts w:eastAsia="Calibri"/>
          <w:iCs/>
          <w:highlight w:val="lightGray"/>
        </w:rPr>
        <w:t>размере 2 %</w:t>
      </w:r>
      <w:r w:rsidR="0037707A">
        <w:rPr>
          <w:rFonts w:eastAsia="Calibri"/>
          <w:iCs/>
          <w:highlight w:val="lightGray"/>
        </w:rPr>
        <w:t>, принадлежащая Стороне 2</w:t>
      </w:r>
      <w:r w:rsidR="0037707A" w:rsidRPr="008E5A79">
        <w:rPr>
          <w:rFonts w:eastAsia="Calibri"/>
          <w:iCs/>
          <w:highlight w:val="lightGray"/>
        </w:rPr>
        <w:t xml:space="preserve">  (номинальная стоимость доли будет зависеть от размера уставного капитала Общества на дату заключения соглашения об отступном между Стороной 1 и Стороной 2</w:t>
      </w:r>
      <w:r w:rsidR="0037707A">
        <w:rPr>
          <w:rFonts w:eastAsia="Calibri"/>
          <w:iCs/>
          <w:highlight w:val="lightGray"/>
        </w:rPr>
        <w:t xml:space="preserve"> и должна соответствовать 2% размера уставного капитала)</w:t>
      </w:r>
      <w:r w:rsidR="0037707A" w:rsidRPr="008E5A79">
        <w:rPr>
          <w:rFonts w:eastAsia="Calibri"/>
          <w:iCs/>
          <w:highlight w:val="lightGray"/>
        </w:rPr>
        <w:t xml:space="preserve">. </w:t>
      </w:r>
    </w:p>
    <w:p w:rsidR="00100D60" w:rsidRPr="00BA415C" w:rsidRDefault="00100D60" w:rsidP="00BA415C">
      <w:pPr>
        <w:pStyle w:val="a3"/>
        <w:numPr>
          <w:ilvl w:val="0"/>
          <w:numId w:val="4"/>
        </w:numPr>
        <w:spacing w:before="120" w:line="260" w:lineRule="atLeast"/>
        <w:ind w:left="567" w:hanging="567"/>
        <w:jc w:val="both"/>
        <w:rPr>
          <w:sz w:val="22"/>
          <w:szCs w:val="22"/>
        </w:rPr>
      </w:pPr>
      <w:r w:rsidRPr="00BA415C">
        <w:rPr>
          <w:sz w:val="22"/>
          <w:szCs w:val="22"/>
        </w:rPr>
        <w:t xml:space="preserve">Нарушение </w:t>
      </w:r>
      <w:r w:rsidR="00BA415C">
        <w:rPr>
          <w:sz w:val="22"/>
          <w:szCs w:val="22"/>
        </w:rPr>
        <w:t>настоящего Д</w:t>
      </w:r>
      <w:r w:rsidRPr="00BA415C">
        <w:rPr>
          <w:sz w:val="22"/>
          <w:szCs w:val="22"/>
        </w:rPr>
        <w:t xml:space="preserve">оговора может являться основанием для признания недействительным решения </w:t>
      </w:r>
      <w:r w:rsidR="00BA415C">
        <w:rPr>
          <w:sz w:val="22"/>
          <w:szCs w:val="22"/>
        </w:rPr>
        <w:t xml:space="preserve"> </w:t>
      </w:r>
      <w:r w:rsidRPr="00BA415C">
        <w:rPr>
          <w:sz w:val="22"/>
          <w:szCs w:val="22"/>
        </w:rPr>
        <w:t xml:space="preserve">органа </w:t>
      </w:r>
      <w:r w:rsidR="00BA415C">
        <w:rPr>
          <w:sz w:val="22"/>
          <w:szCs w:val="22"/>
        </w:rPr>
        <w:t xml:space="preserve"> управления или единоличного исполнительного органа Общества </w:t>
      </w:r>
      <w:r w:rsidRPr="00BA415C">
        <w:rPr>
          <w:sz w:val="22"/>
          <w:szCs w:val="22"/>
        </w:rPr>
        <w:t xml:space="preserve">по иску </w:t>
      </w:r>
      <w:r w:rsidR="00BA415C">
        <w:rPr>
          <w:sz w:val="22"/>
          <w:szCs w:val="22"/>
        </w:rPr>
        <w:t>Стороны 1</w:t>
      </w:r>
      <w:r w:rsidRPr="00BA415C">
        <w:rPr>
          <w:sz w:val="22"/>
          <w:szCs w:val="22"/>
        </w:rPr>
        <w:t>.</w:t>
      </w:r>
    </w:p>
    <w:p w:rsidR="00100D60" w:rsidRDefault="00100D60" w:rsidP="00BA415C">
      <w:pPr>
        <w:pStyle w:val="a3"/>
        <w:numPr>
          <w:ilvl w:val="0"/>
          <w:numId w:val="4"/>
        </w:numPr>
        <w:spacing w:before="120" w:line="260" w:lineRule="atLeast"/>
        <w:ind w:left="567" w:hanging="567"/>
        <w:jc w:val="both"/>
        <w:rPr>
          <w:sz w:val="22"/>
          <w:szCs w:val="22"/>
        </w:rPr>
      </w:pPr>
      <w:r w:rsidRPr="00BA415C">
        <w:rPr>
          <w:sz w:val="22"/>
          <w:szCs w:val="22"/>
        </w:rPr>
        <w:t xml:space="preserve">Признание решения органа </w:t>
      </w:r>
      <w:r w:rsidR="00BA415C">
        <w:rPr>
          <w:sz w:val="22"/>
          <w:szCs w:val="22"/>
        </w:rPr>
        <w:t xml:space="preserve">управления или исполнительного органа Общества </w:t>
      </w:r>
      <w:r w:rsidRPr="00BA415C">
        <w:rPr>
          <w:sz w:val="22"/>
          <w:szCs w:val="22"/>
        </w:rPr>
        <w:t>недействительным в соответствии с</w:t>
      </w:r>
      <w:r w:rsidR="00BA415C">
        <w:rPr>
          <w:sz w:val="22"/>
          <w:szCs w:val="22"/>
        </w:rPr>
        <w:t xml:space="preserve">о ст. 67.2 Гражданского кодекса РФ и условиями настоящего Договора может повлечь </w:t>
      </w:r>
      <w:r w:rsidRPr="00BA415C">
        <w:rPr>
          <w:sz w:val="22"/>
          <w:szCs w:val="22"/>
        </w:rPr>
        <w:t>недействительност</w:t>
      </w:r>
      <w:r w:rsidR="00BA415C">
        <w:rPr>
          <w:sz w:val="22"/>
          <w:szCs w:val="22"/>
        </w:rPr>
        <w:t>ь</w:t>
      </w:r>
      <w:r w:rsidRPr="00BA415C">
        <w:rPr>
          <w:sz w:val="22"/>
          <w:szCs w:val="22"/>
        </w:rPr>
        <w:t xml:space="preserve"> сделок </w:t>
      </w:r>
      <w:r w:rsidR="00BA415C">
        <w:rPr>
          <w:sz w:val="22"/>
          <w:szCs w:val="22"/>
        </w:rPr>
        <w:t xml:space="preserve">Общества </w:t>
      </w:r>
      <w:r w:rsidRPr="00BA415C">
        <w:rPr>
          <w:sz w:val="22"/>
          <w:szCs w:val="22"/>
        </w:rPr>
        <w:t>с третьими лицами, совершенных на основании такого решения.</w:t>
      </w:r>
    </w:p>
    <w:p w:rsidR="00185BB5" w:rsidRPr="00BA415C" w:rsidRDefault="00185BB5" w:rsidP="00BA415C">
      <w:pPr>
        <w:pStyle w:val="a3"/>
        <w:numPr>
          <w:ilvl w:val="0"/>
          <w:numId w:val="4"/>
        </w:numPr>
        <w:spacing w:before="120" w:line="260" w:lineRule="atLeast"/>
        <w:ind w:left="567" w:hanging="567"/>
        <w:jc w:val="both"/>
        <w:rPr>
          <w:sz w:val="22"/>
          <w:szCs w:val="22"/>
        </w:rPr>
      </w:pPr>
      <w:r>
        <w:rPr>
          <w:sz w:val="22"/>
          <w:szCs w:val="22"/>
        </w:rPr>
        <w:t xml:space="preserve">При нарушении Стороной 2 любой из принятых на себя обязанностей в соответствии с настоящим Договором Сторона 1 вправе требовать досрочного возврата всей суммы займа, предоставленной по </w:t>
      </w:r>
      <w:r w:rsidRPr="00B011F2">
        <w:rPr>
          <w:sz w:val="22"/>
          <w:szCs w:val="22"/>
          <w:highlight w:val="lightGray"/>
        </w:rPr>
        <w:t xml:space="preserve">Договору займа от </w:t>
      </w:r>
      <w:r w:rsidR="00143562" w:rsidRPr="00143562">
        <w:rPr>
          <w:sz w:val="22"/>
          <w:szCs w:val="22"/>
          <w:highlight w:val="lightGray"/>
        </w:rPr>
        <w:t>_____________</w:t>
      </w:r>
      <w:r w:rsidR="00143562">
        <w:rPr>
          <w:sz w:val="22"/>
          <w:szCs w:val="22"/>
          <w:highlight w:val="lightGray"/>
        </w:rPr>
        <w:t>201</w:t>
      </w:r>
      <w:r w:rsidR="00143562" w:rsidRPr="00143562">
        <w:rPr>
          <w:sz w:val="22"/>
          <w:szCs w:val="22"/>
          <w:highlight w:val="lightGray"/>
        </w:rPr>
        <w:t>_</w:t>
      </w:r>
      <w:r w:rsidRPr="00B011F2">
        <w:rPr>
          <w:sz w:val="22"/>
          <w:szCs w:val="22"/>
          <w:highlight w:val="lightGray"/>
        </w:rPr>
        <w:t>г.</w:t>
      </w:r>
      <w:r>
        <w:rPr>
          <w:sz w:val="22"/>
          <w:szCs w:val="22"/>
        </w:rPr>
        <w:t xml:space="preserve">, заключенному между Стороной 1 и Обществом. </w:t>
      </w:r>
    </w:p>
    <w:p w:rsidR="00B23BEF" w:rsidRDefault="00B23BEF" w:rsidP="00100D60">
      <w:pPr>
        <w:pStyle w:val="ConsPlusNormal"/>
        <w:ind w:firstLine="540"/>
        <w:jc w:val="both"/>
      </w:pPr>
    </w:p>
    <w:p w:rsidR="00100D60" w:rsidRPr="00B011F2" w:rsidRDefault="0028032B" w:rsidP="00100D60">
      <w:pPr>
        <w:pStyle w:val="ConsPlusNormal"/>
        <w:jc w:val="both"/>
        <w:rPr>
          <w:b/>
          <w:iCs/>
        </w:rPr>
      </w:pPr>
      <w:r>
        <w:rPr>
          <w:b/>
          <w:iCs/>
        </w:rPr>
        <w:t>7</w:t>
      </w:r>
      <w:r w:rsidR="00157B66" w:rsidRPr="00B011F2">
        <w:rPr>
          <w:b/>
          <w:iCs/>
        </w:rPr>
        <w:t>. ДОПОЛНИТЕЛЬНЫЕ УСЛОВИЯ</w:t>
      </w:r>
    </w:p>
    <w:p w:rsidR="00B611E0" w:rsidRPr="00541989" w:rsidRDefault="00B611E0" w:rsidP="00735FC4">
      <w:pPr>
        <w:pStyle w:val="a3"/>
        <w:numPr>
          <w:ilvl w:val="0"/>
          <w:numId w:val="3"/>
        </w:numPr>
        <w:spacing w:before="120" w:line="260" w:lineRule="atLeast"/>
        <w:ind w:left="567" w:hanging="425"/>
        <w:jc w:val="both"/>
        <w:rPr>
          <w:sz w:val="22"/>
          <w:szCs w:val="22"/>
        </w:rPr>
      </w:pPr>
      <w:r w:rsidRPr="00541989">
        <w:rPr>
          <w:sz w:val="22"/>
          <w:szCs w:val="22"/>
        </w:rPr>
        <w:t>Настоящий Договор вступает в силу с</w:t>
      </w:r>
      <w:r w:rsidR="00A7596B" w:rsidRPr="00541989">
        <w:rPr>
          <w:sz w:val="22"/>
          <w:szCs w:val="22"/>
        </w:rPr>
        <w:t xml:space="preserve"> даты его подписания </w:t>
      </w:r>
      <w:r w:rsidR="00541989">
        <w:rPr>
          <w:sz w:val="22"/>
          <w:szCs w:val="22"/>
        </w:rPr>
        <w:t>обоими Сторонами</w:t>
      </w:r>
      <w:r w:rsidRPr="00541989">
        <w:rPr>
          <w:sz w:val="22"/>
          <w:szCs w:val="22"/>
        </w:rPr>
        <w:t>.</w:t>
      </w:r>
    </w:p>
    <w:p w:rsidR="00B611E0" w:rsidRDefault="00541989" w:rsidP="00735FC4">
      <w:pPr>
        <w:pStyle w:val="a3"/>
        <w:numPr>
          <w:ilvl w:val="0"/>
          <w:numId w:val="3"/>
        </w:numPr>
        <w:spacing w:before="120" w:line="260" w:lineRule="atLeast"/>
        <w:ind w:left="567" w:hanging="425"/>
        <w:jc w:val="both"/>
        <w:rPr>
          <w:sz w:val="22"/>
          <w:szCs w:val="22"/>
        </w:rPr>
      </w:pPr>
      <w:r>
        <w:rPr>
          <w:sz w:val="22"/>
          <w:szCs w:val="22"/>
        </w:rPr>
        <w:t xml:space="preserve">Сторона 2 </w:t>
      </w:r>
      <w:r w:rsidR="00B611E0">
        <w:rPr>
          <w:sz w:val="22"/>
          <w:szCs w:val="22"/>
        </w:rPr>
        <w:t>обязуется не позднее 1</w:t>
      </w:r>
      <w:r>
        <w:rPr>
          <w:sz w:val="22"/>
          <w:szCs w:val="22"/>
        </w:rPr>
        <w:t>0</w:t>
      </w:r>
      <w:r w:rsidR="00B611E0">
        <w:rPr>
          <w:sz w:val="22"/>
          <w:szCs w:val="22"/>
        </w:rPr>
        <w:t xml:space="preserve"> дней со дня вступления Договора  в силу уведомить о факте его заключен</w:t>
      </w:r>
      <w:proofErr w:type="gramStart"/>
      <w:r w:rsidR="00B611E0">
        <w:rPr>
          <w:sz w:val="22"/>
          <w:szCs w:val="22"/>
        </w:rPr>
        <w:t>ии ООО</w:t>
      </w:r>
      <w:proofErr w:type="gramEnd"/>
      <w:r w:rsidR="00B611E0">
        <w:rPr>
          <w:sz w:val="22"/>
          <w:szCs w:val="22"/>
        </w:rPr>
        <w:t xml:space="preserve"> «</w:t>
      </w:r>
      <w:r w:rsidR="00595AA4">
        <w:rPr>
          <w:sz w:val="22"/>
          <w:szCs w:val="22"/>
        </w:rPr>
        <w:t>_____________</w:t>
      </w:r>
      <w:r w:rsidR="00B611E0">
        <w:rPr>
          <w:sz w:val="22"/>
          <w:szCs w:val="22"/>
        </w:rPr>
        <w:t xml:space="preserve">». </w:t>
      </w:r>
    </w:p>
    <w:p w:rsidR="009B3DD6" w:rsidRPr="009B3DD6" w:rsidRDefault="009B3DD6" w:rsidP="00735FC4">
      <w:pPr>
        <w:pStyle w:val="a3"/>
        <w:numPr>
          <w:ilvl w:val="0"/>
          <w:numId w:val="3"/>
        </w:numPr>
        <w:spacing w:before="120" w:line="260" w:lineRule="atLeast"/>
        <w:ind w:left="567" w:hanging="425"/>
        <w:jc w:val="both"/>
        <w:rPr>
          <w:sz w:val="22"/>
          <w:szCs w:val="22"/>
        </w:rPr>
      </w:pPr>
      <w:r w:rsidRPr="009B3DD6">
        <w:rPr>
          <w:sz w:val="22"/>
          <w:szCs w:val="22"/>
        </w:rPr>
        <w:t>Все измен</w:t>
      </w:r>
      <w:r>
        <w:rPr>
          <w:sz w:val="22"/>
          <w:szCs w:val="22"/>
        </w:rPr>
        <w:t>ения и дополнения к настоящему Д</w:t>
      </w:r>
      <w:r w:rsidRPr="009B3DD6">
        <w:rPr>
          <w:sz w:val="22"/>
          <w:szCs w:val="22"/>
        </w:rPr>
        <w:t xml:space="preserve">оговору </w:t>
      </w:r>
      <w:r w:rsidR="00F678F3">
        <w:rPr>
          <w:sz w:val="22"/>
          <w:szCs w:val="22"/>
        </w:rPr>
        <w:t xml:space="preserve">имеют силу только в случае их </w:t>
      </w:r>
      <w:r w:rsidRPr="009B3DD6">
        <w:rPr>
          <w:sz w:val="22"/>
          <w:szCs w:val="22"/>
        </w:rPr>
        <w:t xml:space="preserve"> оформл</w:t>
      </w:r>
      <w:r w:rsidR="00F678F3">
        <w:rPr>
          <w:sz w:val="22"/>
          <w:szCs w:val="22"/>
        </w:rPr>
        <w:t xml:space="preserve">ения </w:t>
      </w:r>
      <w:r w:rsidRPr="009B3DD6">
        <w:rPr>
          <w:sz w:val="22"/>
          <w:szCs w:val="22"/>
        </w:rPr>
        <w:t>в письменной форме</w:t>
      </w:r>
      <w:r w:rsidR="00735FC4">
        <w:rPr>
          <w:sz w:val="22"/>
          <w:szCs w:val="22"/>
        </w:rPr>
        <w:t xml:space="preserve"> и подписания обеими Сторонами</w:t>
      </w:r>
      <w:r w:rsidRPr="009B3DD6">
        <w:rPr>
          <w:sz w:val="22"/>
          <w:szCs w:val="22"/>
        </w:rPr>
        <w:t>.</w:t>
      </w:r>
    </w:p>
    <w:p w:rsidR="008E40F4" w:rsidRPr="00E95B79" w:rsidRDefault="00735FC4" w:rsidP="00735FC4">
      <w:pPr>
        <w:pStyle w:val="a3"/>
        <w:numPr>
          <w:ilvl w:val="0"/>
          <w:numId w:val="3"/>
        </w:numPr>
        <w:spacing w:before="120" w:line="260" w:lineRule="atLeast"/>
        <w:ind w:left="567" w:hanging="425"/>
        <w:jc w:val="both"/>
        <w:rPr>
          <w:sz w:val="22"/>
          <w:szCs w:val="22"/>
        </w:rPr>
      </w:pPr>
      <w:r>
        <w:rPr>
          <w:sz w:val="22"/>
          <w:szCs w:val="22"/>
        </w:rPr>
        <w:t>Стороны</w:t>
      </w:r>
      <w:r w:rsidR="008E40F4" w:rsidRPr="009B3DD6">
        <w:rPr>
          <w:sz w:val="22"/>
          <w:szCs w:val="22"/>
        </w:rPr>
        <w:t xml:space="preserve"> обязаны прилагать все усилия к тому, чтобы путем переговоров решать все разногласия и споры, которые могут возникнуть по настоящему </w:t>
      </w:r>
      <w:r w:rsidR="008E40F4">
        <w:rPr>
          <w:sz w:val="22"/>
          <w:szCs w:val="22"/>
        </w:rPr>
        <w:t>Д</w:t>
      </w:r>
      <w:r w:rsidR="008E40F4" w:rsidRPr="009B3DD6">
        <w:rPr>
          <w:sz w:val="22"/>
          <w:szCs w:val="22"/>
        </w:rPr>
        <w:t xml:space="preserve">оговору, в связи с ним или в результате </w:t>
      </w:r>
      <w:r w:rsidR="008E40F4" w:rsidRPr="00E95B79">
        <w:rPr>
          <w:sz w:val="22"/>
          <w:szCs w:val="22"/>
        </w:rPr>
        <w:t>его исполнения.</w:t>
      </w:r>
    </w:p>
    <w:p w:rsidR="008E40F4" w:rsidRPr="00E95B79" w:rsidRDefault="008E40F4" w:rsidP="00735FC4">
      <w:pPr>
        <w:pStyle w:val="a3"/>
        <w:numPr>
          <w:ilvl w:val="0"/>
          <w:numId w:val="3"/>
        </w:numPr>
        <w:spacing w:before="120" w:line="260" w:lineRule="atLeast"/>
        <w:ind w:left="567" w:hanging="425"/>
        <w:jc w:val="both"/>
        <w:rPr>
          <w:sz w:val="22"/>
          <w:szCs w:val="22"/>
        </w:rPr>
      </w:pPr>
      <w:r w:rsidRPr="00E95B79">
        <w:rPr>
          <w:sz w:val="22"/>
          <w:szCs w:val="22"/>
        </w:rPr>
        <w:t>Споры и разногласия, которые невозможно решить путем переговоров, решаются в судебном порядке</w:t>
      </w:r>
      <w:r w:rsidR="006A28BA">
        <w:rPr>
          <w:sz w:val="22"/>
          <w:szCs w:val="22"/>
        </w:rPr>
        <w:t xml:space="preserve"> в </w:t>
      </w:r>
      <w:r w:rsidR="00735FC4">
        <w:rPr>
          <w:sz w:val="22"/>
          <w:szCs w:val="22"/>
        </w:rPr>
        <w:t>Арбитражном суде Новосибирской области или в суде общей юрисдикции, по месту нахождения Стороны 1 (в  зависимости от подведомственности спора)</w:t>
      </w:r>
      <w:r w:rsidRPr="00E95B79">
        <w:rPr>
          <w:sz w:val="22"/>
          <w:szCs w:val="22"/>
        </w:rPr>
        <w:t>.</w:t>
      </w:r>
    </w:p>
    <w:p w:rsidR="009B3DD6" w:rsidRDefault="009B3DD6" w:rsidP="00735FC4">
      <w:pPr>
        <w:pStyle w:val="a3"/>
        <w:numPr>
          <w:ilvl w:val="0"/>
          <w:numId w:val="3"/>
        </w:numPr>
        <w:spacing w:before="120" w:line="260" w:lineRule="atLeast"/>
        <w:ind w:left="567" w:hanging="425"/>
        <w:jc w:val="both"/>
        <w:rPr>
          <w:sz w:val="22"/>
          <w:szCs w:val="22"/>
        </w:rPr>
      </w:pPr>
      <w:r w:rsidRPr="00E95B79">
        <w:rPr>
          <w:sz w:val="22"/>
          <w:szCs w:val="22"/>
        </w:rPr>
        <w:t xml:space="preserve">Договор составлен </w:t>
      </w:r>
      <w:r w:rsidRPr="00027097">
        <w:rPr>
          <w:sz w:val="22"/>
          <w:szCs w:val="22"/>
        </w:rPr>
        <w:t xml:space="preserve">в </w:t>
      </w:r>
      <w:r w:rsidR="00A7596B">
        <w:rPr>
          <w:sz w:val="22"/>
          <w:szCs w:val="22"/>
        </w:rPr>
        <w:t>2</w:t>
      </w:r>
      <w:r w:rsidRPr="00027097">
        <w:rPr>
          <w:sz w:val="22"/>
          <w:szCs w:val="22"/>
        </w:rPr>
        <w:t xml:space="preserve"> (</w:t>
      </w:r>
      <w:r w:rsidR="00A7596B">
        <w:rPr>
          <w:sz w:val="22"/>
          <w:szCs w:val="22"/>
        </w:rPr>
        <w:t>двух</w:t>
      </w:r>
      <w:r w:rsidRPr="00027097">
        <w:rPr>
          <w:sz w:val="22"/>
          <w:szCs w:val="22"/>
        </w:rPr>
        <w:t>)</w:t>
      </w:r>
      <w:r w:rsidRPr="00E95B79">
        <w:rPr>
          <w:sz w:val="22"/>
          <w:szCs w:val="22"/>
        </w:rPr>
        <w:t xml:space="preserve"> экземплярах по одному для каждо</w:t>
      </w:r>
      <w:r w:rsidR="00314B71">
        <w:rPr>
          <w:sz w:val="22"/>
          <w:szCs w:val="22"/>
        </w:rPr>
        <w:t>й</w:t>
      </w:r>
      <w:r w:rsidRPr="00E95B79">
        <w:rPr>
          <w:sz w:val="22"/>
          <w:szCs w:val="22"/>
        </w:rPr>
        <w:t xml:space="preserve"> из </w:t>
      </w:r>
      <w:r w:rsidR="00314B71">
        <w:rPr>
          <w:sz w:val="22"/>
          <w:szCs w:val="22"/>
        </w:rPr>
        <w:t>Сторон</w:t>
      </w:r>
      <w:r w:rsidR="00BF3404" w:rsidRPr="00E95B79">
        <w:rPr>
          <w:sz w:val="22"/>
          <w:szCs w:val="22"/>
        </w:rPr>
        <w:t>, имеющих равную юридическую силу.</w:t>
      </w:r>
    </w:p>
    <w:p w:rsidR="001A0261" w:rsidRDefault="001A0261" w:rsidP="001A0261">
      <w:pPr>
        <w:pStyle w:val="a3"/>
        <w:spacing w:before="120" w:line="260" w:lineRule="atLeast"/>
        <w:ind w:left="567"/>
        <w:jc w:val="both"/>
        <w:rPr>
          <w:sz w:val="22"/>
          <w:szCs w:val="22"/>
        </w:rPr>
      </w:pPr>
    </w:p>
    <w:p w:rsidR="001A0261" w:rsidRDefault="00B011F2" w:rsidP="001A0261">
      <w:pPr>
        <w:pStyle w:val="ConsPlusNormal"/>
        <w:jc w:val="both"/>
        <w:rPr>
          <w:b/>
        </w:rPr>
      </w:pPr>
      <w:r>
        <w:rPr>
          <w:b/>
        </w:rPr>
        <w:t>7</w:t>
      </w:r>
      <w:r w:rsidR="001A0261" w:rsidRPr="001A0261">
        <w:rPr>
          <w:b/>
        </w:rPr>
        <w:t>. ПРИЛОЖЕНИЯ</w:t>
      </w:r>
    </w:p>
    <w:p w:rsidR="001A0261" w:rsidRDefault="001A0261" w:rsidP="001A0261">
      <w:pPr>
        <w:pStyle w:val="ConsPlusNormal"/>
        <w:jc w:val="both"/>
        <w:rPr>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513"/>
      </w:tblGrid>
      <w:tr w:rsidR="00873009" w:rsidTr="00873009">
        <w:tc>
          <w:tcPr>
            <w:tcW w:w="2093" w:type="dxa"/>
          </w:tcPr>
          <w:p w:rsidR="00873009" w:rsidRDefault="00873009" w:rsidP="001A0261">
            <w:pPr>
              <w:pStyle w:val="ConsPlusNormal"/>
              <w:jc w:val="both"/>
              <w:rPr>
                <w:b/>
              </w:rPr>
            </w:pPr>
            <w:r w:rsidRPr="001A0261">
              <w:t>Приложение 1</w:t>
            </w:r>
          </w:p>
        </w:tc>
        <w:tc>
          <w:tcPr>
            <w:tcW w:w="7513" w:type="dxa"/>
          </w:tcPr>
          <w:p w:rsidR="00873009" w:rsidRDefault="00873009" w:rsidP="001A0261">
            <w:pPr>
              <w:pStyle w:val="ConsPlusNormal"/>
              <w:jc w:val="both"/>
              <w:rPr>
                <w:b/>
              </w:rPr>
            </w:pPr>
            <w:r>
              <w:t>Описание Программы ЭВМ</w:t>
            </w:r>
          </w:p>
        </w:tc>
      </w:tr>
      <w:tr w:rsidR="00873009" w:rsidTr="00873009">
        <w:tc>
          <w:tcPr>
            <w:tcW w:w="2093" w:type="dxa"/>
          </w:tcPr>
          <w:p w:rsidR="00873009" w:rsidRDefault="00873009" w:rsidP="001A0261">
            <w:pPr>
              <w:pStyle w:val="ConsPlusNormal"/>
              <w:jc w:val="both"/>
              <w:rPr>
                <w:b/>
              </w:rPr>
            </w:pPr>
            <w:r w:rsidRPr="001A0261">
              <w:t xml:space="preserve">Приложение </w:t>
            </w:r>
            <w:r>
              <w:t>2</w:t>
            </w:r>
          </w:p>
        </w:tc>
        <w:tc>
          <w:tcPr>
            <w:tcW w:w="7513" w:type="dxa"/>
          </w:tcPr>
          <w:p w:rsidR="00873009" w:rsidRDefault="00873009" w:rsidP="001A0261">
            <w:pPr>
              <w:pStyle w:val="ConsPlusNormal"/>
              <w:jc w:val="both"/>
              <w:rPr>
                <w:b/>
              </w:rPr>
            </w:pPr>
            <w:r w:rsidRPr="006D5973">
              <w:t>Положения нового Устава</w:t>
            </w:r>
          </w:p>
        </w:tc>
      </w:tr>
      <w:tr w:rsidR="00873009" w:rsidTr="00873009">
        <w:tc>
          <w:tcPr>
            <w:tcW w:w="2093" w:type="dxa"/>
          </w:tcPr>
          <w:p w:rsidR="00873009" w:rsidRDefault="00873009" w:rsidP="001A0261">
            <w:pPr>
              <w:pStyle w:val="ConsPlusNormal"/>
              <w:jc w:val="both"/>
              <w:rPr>
                <w:b/>
              </w:rPr>
            </w:pPr>
            <w:r w:rsidRPr="001A0261">
              <w:t xml:space="preserve">Приложение </w:t>
            </w:r>
            <w:r>
              <w:t>3</w:t>
            </w:r>
          </w:p>
        </w:tc>
        <w:tc>
          <w:tcPr>
            <w:tcW w:w="7513" w:type="dxa"/>
          </w:tcPr>
          <w:p w:rsidR="00873009" w:rsidRDefault="00873009" w:rsidP="00595AA4">
            <w:pPr>
              <w:pStyle w:val="ConsPlusNormal"/>
              <w:jc w:val="both"/>
              <w:rPr>
                <w:b/>
              </w:rPr>
            </w:pPr>
            <w:r>
              <w:t xml:space="preserve">Бухгалтерский баланс (форма №1) </w:t>
            </w:r>
            <w:r w:rsidR="00D50C01">
              <w:t>ООО «</w:t>
            </w:r>
            <w:r w:rsidR="00595AA4">
              <w:t>________________</w:t>
            </w:r>
            <w:r w:rsidR="00D50C01">
              <w:t>»</w:t>
            </w:r>
            <w:r w:rsidR="00143562">
              <w:t xml:space="preserve"> по состоянию на </w:t>
            </w:r>
            <w:r w:rsidR="00143562" w:rsidRPr="00143562">
              <w:t>____________</w:t>
            </w:r>
            <w:r w:rsidR="00143562">
              <w:t>201</w:t>
            </w:r>
            <w:r w:rsidR="00143562" w:rsidRPr="00143562">
              <w:t>_</w:t>
            </w:r>
            <w:r>
              <w:t>г.</w:t>
            </w:r>
          </w:p>
        </w:tc>
      </w:tr>
      <w:tr w:rsidR="00D50C01" w:rsidTr="00873009">
        <w:tc>
          <w:tcPr>
            <w:tcW w:w="2093" w:type="dxa"/>
          </w:tcPr>
          <w:p w:rsidR="00D50C01" w:rsidRPr="001A0261" w:rsidRDefault="00D50C01" w:rsidP="001A0261">
            <w:pPr>
              <w:pStyle w:val="ConsPlusNormal"/>
              <w:jc w:val="both"/>
            </w:pPr>
            <w:r>
              <w:t>Приложение 4</w:t>
            </w:r>
          </w:p>
        </w:tc>
        <w:tc>
          <w:tcPr>
            <w:tcW w:w="7513" w:type="dxa"/>
          </w:tcPr>
          <w:p w:rsidR="00D50C01" w:rsidRDefault="00D50C01" w:rsidP="00D50C01">
            <w:pPr>
              <w:pStyle w:val="ConsPlusNormal"/>
              <w:jc w:val="both"/>
            </w:pPr>
            <w:r>
              <w:t>Отчет о прибылях и убытках (форма №2) ООО «</w:t>
            </w:r>
            <w:r w:rsidR="00595AA4">
              <w:t>___________________</w:t>
            </w:r>
            <w:r>
              <w:t xml:space="preserve">» по </w:t>
            </w:r>
            <w:r w:rsidR="00143562">
              <w:t>состоянию на</w:t>
            </w:r>
            <w:r w:rsidR="00143562" w:rsidRPr="00143562">
              <w:t xml:space="preserve"> ____________</w:t>
            </w:r>
            <w:r w:rsidR="00143562">
              <w:t>201</w:t>
            </w:r>
            <w:r w:rsidR="00143562" w:rsidRPr="00143562">
              <w:t>_</w:t>
            </w:r>
            <w:r>
              <w:t>г.</w:t>
            </w:r>
          </w:p>
          <w:p w:rsidR="00D50C01" w:rsidRDefault="00D50C01" w:rsidP="00D50C01">
            <w:pPr>
              <w:pStyle w:val="ConsPlusNormal"/>
              <w:jc w:val="both"/>
            </w:pPr>
          </w:p>
        </w:tc>
      </w:tr>
    </w:tbl>
    <w:p w:rsidR="00E95B79" w:rsidRDefault="00E95B79" w:rsidP="00E95B79">
      <w:pPr>
        <w:pStyle w:val="ConsPlusNormal"/>
        <w:ind w:firstLine="540"/>
        <w:jc w:val="center"/>
      </w:pPr>
      <w:r>
        <w:t>ПОДПИСИ УЧАСТНИКОВ:</w:t>
      </w:r>
    </w:p>
    <w:p w:rsidR="00E95B79" w:rsidRDefault="00E95B79" w:rsidP="00E95B79">
      <w:pPr>
        <w:pStyle w:val="ConsPlusNormal"/>
        <w:ind w:firstLine="540"/>
        <w:jc w:val="center"/>
      </w:pPr>
    </w:p>
    <w:p w:rsidR="00E95B79" w:rsidRDefault="00E95B79" w:rsidP="00E95B79">
      <w:pPr>
        <w:pStyle w:val="ConsPlusNormal"/>
        <w:ind w:firstLine="540"/>
      </w:pPr>
    </w:p>
    <w:p w:rsidR="00E95B79" w:rsidRDefault="00E95B79" w:rsidP="00E95B79">
      <w:pPr>
        <w:pStyle w:val="ConsPlusNormal"/>
        <w:ind w:firstLine="540"/>
      </w:pPr>
      <w:r>
        <w:t>_________________________________________________________________________________</w:t>
      </w:r>
    </w:p>
    <w:p w:rsidR="00E95B79" w:rsidRDefault="00E95B79" w:rsidP="00E95B79">
      <w:pPr>
        <w:pStyle w:val="ConsPlusNormal"/>
        <w:ind w:firstLine="540"/>
      </w:pPr>
    </w:p>
    <w:p w:rsidR="00E95B79" w:rsidRDefault="00E95B79" w:rsidP="00E95B79">
      <w:pPr>
        <w:pStyle w:val="ConsPlusNormal"/>
        <w:ind w:firstLine="540"/>
      </w:pPr>
    </w:p>
    <w:p w:rsidR="00E95B79" w:rsidRDefault="00E95B79" w:rsidP="00E95B79">
      <w:pPr>
        <w:pStyle w:val="ConsPlusNormal"/>
        <w:ind w:firstLine="540"/>
      </w:pPr>
      <w:r>
        <w:t>________________________________________________________________________________</w:t>
      </w:r>
    </w:p>
    <w:p w:rsidR="00E95B79" w:rsidRDefault="00E95B79" w:rsidP="00E95B79">
      <w:pPr>
        <w:pStyle w:val="ConsPlusNormal"/>
        <w:ind w:firstLine="540"/>
      </w:pPr>
    </w:p>
    <w:p w:rsidR="006D5973" w:rsidRDefault="006D5973" w:rsidP="00E95B79">
      <w:pPr>
        <w:pStyle w:val="ConsPlusNormal"/>
        <w:ind w:firstLine="540"/>
      </w:pPr>
    </w:p>
    <w:p w:rsidR="006D5973" w:rsidRDefault="006D5973" w:rsidP="00E95B79">
      <w:pPr>
        <w:pStyle w:val="ConsPlusNormal"/>
        <w:ind w:firstLine="540"/>
      </w:pP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Default="00D0489D" w:rsidP="00381879">
      <w:pPr>
        <w:pStyle w:val="ConsPlusNormal"/>
        <w:ind w:firstLine="540"/>
        <w:jc w:val="right"/>
        <w:rPr>
          <w:sz w:val="20"/>
          <w:szCs w:val="20"/>
          <w:lang w:val="en-US"/>
        </w:rPr>
      </w:pPr>
    </w:p>
    <w:p w:rsidR="00D0489D" w:rsidRPr="00D0489D" w:rsidRDefault="00D0489D" w:rsidP="00381879">
      <w:pPr>
        <w:pStyle w:val="ConsPlusNormal"/>
        <w:ind w:firstLine="540"/>
        <w:jc w:val="right"/>
        <w:rPr>
          <w:sz w:val="20"/>
          <w:szCs w:val="20"/>
          <w:lang w:val="en-US"/>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C4226E" w:rsidRDefault="00C4226E"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Pr="006D5973" w:rsidRDefault="00381879" w:rsidP="00381879">
      <w:pPr>
        <w:pStyle w:val="ConsPlusNormal"/>
        <w:ind w:firstLine="540"/>
        <w:jc w:val="right"/>
        <w:rPr>
          <w:sz w:val="20"/>
          <w:szCs w:val="20"/>
        </w:rPr>
      </w:pPr>
      <w:r w:rsidRPr="006D5973">
        <w:rPr>
          <w:sz w:val="20"/>
          <w:szCs w:val="20"/>
        </w:rPr>
        <w:t>Приложение №1 к</w:t>
      </w:r>
    </w:p>
    <w:p w:rsidR="00381879" w:rsidRDefault="00381879" w:rsidP="00381879">
      <w:pPr>
        <w:pStyle w:val="ConsPlusNormal"/>
        <w:ind w:firstLine="540"/>
        <w:jc w:val="right"/>
        <w:rPr>
          <w:sz w:val="20"/>
          <w:szCs w:val="20"/>
        </w:rPr>
      </w:pPr>
      <w:r w:rsidRPr="006D5973">
        <w:rPr>
          <w:sz w:val="20"/>
          <w:szCs w:val="20"/>
        </w:rPr>
        <w:t xml:space="preserve">Корпоративному договору от «__» </w:t>
      </w:r>
      <w:r w:rsidR="00C4226E">
        <w:rPr>
          <w:sz w:val="20"/>
          <w:szCs w:val="20"/>
        </w:rPr>
        <w:t>__________</w:t>
      </w:r>
      <w:r w:rsidR="00143562">
        <w:rPr>
          <w:sz w:val="20"/>
          <w:szCs w:val="20"/>
        </w:rPr>
        <w:t xml:space="preserve"> 201</w:t>
      </w:r>
      <w:r w:rsidR="00143562" w:rsidRPr="00D0489D">
        <w:rPr>
          <w:sz w:val="20"/>
          <w:szCs w:val="20"/>
        </w:rPr>
        <w:t>_</w:t>
      </w:r>
      <w:r w:rsidRPr="006D5973">
        <w:rPr>
          <w:sz w:val="20"/>
          <w:szCs w:val="20"/>
        </w:rPr>
        <w:t>г.</w:t>
      </w:r>
    </w:p>
    <w:p w:rsidR="00381879" w:rsidRDefault="00381879" w:rsidP="00381879">
      <w:pPr>
        <w:pStyle w:val="ConsPlusNormal"/>
        <w:ind w:firstLine="540"/>
        <w:jc w:val="right"/>
        <w:rPr>
          <w:sz w:val="20"/>
          <w:szCs w:val="20"/>
        </w:rPr>
      </w:pPr>
    </w:p>
    <w:p w:rsidR="00381879" w:rsidRPr="006D5973" w:rsidRDefault="00381879" w:rsidP="00381879">
      <w:pPr>
        <w:pStyle w:val="ConsPlusNormal"/>
        <w:ind w:firstLine="540"/>
        <w:jc w:val="center"/>
        <w:rPr>
          <w:b/>
          <w:sz w:val="20"/>
          <w:szCs w:val="20"/>
        </w:rPr>
      </w:pPr>
      <w:r w:rsidRPr="006D5973">
        <w:rPr>
          <w:b/>
          <w:sz w:val="20"/>
          <w:szCs w:val="20"/>
        </w:rPr>
        <w:t xml:space="preserve">ОПИСАНИЕ </w:t>
      </w:r>
      <w:r>
        <w:rPr>
          <w:b/>
          <w:sz w:val="20"/>
          <w:szCs w:val="20"/>
        </w:rPr>
        <w:t>ПРОГРАММЫ ДЛЯ ЭВМ</w:t>
      </w: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Pr="006D5973" w:rsidRDefault="00381879" w:rsidP="00381879">
      <w:pPr>
        <w:pStyle w:val="ConsPlusNormal"/>
        <w:ind w:firstLine="540"/>
        <w:jc w:val="right"/>
        <w:rPr>
          <w:sz w:val="20"/>
          <w:szCs w:val="20"/>
        </w:rPr>
      </w:pPr>
      <w:r>
        <w:rPr>
          <w:sz w:val="20"/>
          <w:szCs w:val="20"/>
        </w:rPr>
        <w:t>Приложение №2</w:t>
      </w:r>
      <w:r w:rsidRPr="006D5973">
        <w:rPr>
          <w:sz w:val="20"/>
          <w:szCs w:val="20"/>
        </w:rPr>
        <w:t xml:space="preserve"> к</w:t>
      </w:r>
    </w:p>
    <w:p w:rsidR="00381879" w:rsidRPr="006D5973" w:rsidRDefault="00381879" w:rsidP="00381879">
      <w:pPr>
        <w:pStyle w:val="ConsPlusNormal"/>
        <w:ind w:firstLine="540"/>
        <w:jc w:val="right"/>
        <w:rPr>
          <w:sz w:val="20"/>
          <w:szCs w:val="20"/>
        </w:rPr>
      </w:pPr>
      <w:r w:rsidRPr="006D5973">
        <w:rPr>
          <w:sz w:val="20"/>
          <w:szCs w:val="20"/>
        </w:rPr>
        <w:t xml:space="preserve">Корпоративному договору от «__» </w:t>
      </w:r>
      <w:r w:rsidR="00C4226E">
        <w:rPr>
          <w:sz w:val="20"/>
          <w:szCs w:val="20"/>
        </w:rPr>
        <w:t>_________</w:t>
      </w:r>
      <w:r w:rsidRPr="006D5973">
        <w:rPr>
          <w:sz w:val="20"/>
          <w:szCs w:val="20"/>
        </w:rPr>
        <w:t xml:space="preserve"> </w:t>
      </w:r>
      <w:r w:rsidR="00143562">
        <w:rPr>
          <w:sz w:val="20"/>
          <w:szCs w:val="20"/>
        </w:rPr>
        <w:t>201_</w:t>
      </w:r>
      <w:r w:rsidRPr="006D5973">
        <w:rPr>
          <w:sz w:val="20"/>
          <w:szCs w:val="20"/>
        </w:rPr>
        <w:t>г.</w:t>
      </w:r>
    </w:p>
    <w:p w:rsidR="00381879" w:rsidRDefault="00381879" w:rsidP="00381879">
      <w:pPr>
        <w:pStyle w:val="ConsPlusNormal"/>
        <w:ind w:firstLine="540"/>
        <w:jc w:val="right"/>
        <w:rPr>
          <w:sz w:val="20"/>
          <w:szCs w:val="20"/>
        </w:rPr>
      </w:pPr>
    </w:p>
    <w:p w:rsidR="00381879" w:rsidRDefault="00381879" w:rsidP="00381879">
      <w:pPr>
        <w:pStyle w:val="ConsPlusNormal"/>
        <w:ind w:firstLine="540"/>
        <w:jc w:val="right"/>
        <w:rPr>
          <w:sz w:val="20"/>
          <w:szCs w:val="20"/>
        </w:rPr>
      </w:pPr>
    </w:p>
    <w:p w:rsidR="00381879" w:rsidRPr="006D5973" w:rsidRDefault="00381879" w:rsidP="00381879">
      <w:pPr>
        <w:pStyle w:val="ConsPlusNormal"/>
        <w:ind w:firstLine="540"/>
        <w:jc w:val="center"/>
        <w:rPr>
          <w:b/>
          <w:sz w:val="20"/>
          <w:szCs w:val="20"/>
        </w:rPr>
      </w:pPr>
      <w:r w:rsidRPr="006D5973">
        <w:rPr>
          <w:b/>
          <w:sz w:val="20"/>
          <w:szCs w:val="20"/>
        </w:rPr>
        <w:t xml:space="preserve">ПОЛОЖЕНИЯ, КОТОРЫЕ ДОЛЖНЫ БЫТЬ ВКЛЮЧЕНЫ В НОВУЮ РЕДАКЦИЮ УСТАВА </w:t>
      </w:r>
    </w:p>
    <w:p w:rsidR="00381879" w:rsidRDefault="00381879" w:rsidP="00381879">
      <w:pPr>
        <w:pStyle w:val="ConsPlusNormal"/>
        <w:ind w:firstLine="540"/>
        <w:jc w:val="right"/>
        <w:rPr>
          <w:sz w:val="20"/>
          <w:szCs w:val="20"/>
        </w:rPr>
      </w:pPr>
    </w:p>
    <w:p w:rsidR="00381879" w:rsidRPr="00064D24" w:rsidRDefault="00381879" w:rsidP="00381879">
      <w:pPr>
        <w:pStyle w:val="ConsPlusNormal"/>
        <w:ind w:firstLine="540"/>
        <w:jc w:val="both"/>
        <w:rPr>
          <w:i/>
        </w:rPr>
      </w:pPr>
      <w:r w:rsidRPr="00064D24">
        <w:rPr>
          <w:i/>
        </w:rPr>
        <w:t>В Раздел 3 «Размер, порядок образования, изменения уставного капитала Общества»:</w:t>
      </w:r>
    </w:p>
    <w:p w:rsidR="00381879" w:rsidRDefault="00381879" w:rsidP="00381879">
      <w:pPr>
        <w:pStyle w:val="ConsPlusNormal"/>
        <w:ind w:firstLine="540"/>
        <w:jc w:val="both"/>
      </w:pPr>
      <w:r>
        <w:t>- «Уставный капитал Общества составляется из номинальной стоимости долей его участников и составляет 12 500 (Двенадцать тысяч пятьсот) рублей. Уставный капитал оплачивается учредителями в течение четырех месяцев  с момента государственной регистрации Общества</w:t>
      </w:r>
      <w:proofErr w:type="gramStart"/>
      <w:r>
        <w:t>.»</w:t>
      </w:r>
      <w:r w:rsidRPr="00862325">
        <w:t xml:space="preserve"> </w:t>
      </w:r>
      <w:r>
        <w:t>(</w:t>
      </w:r>
      <w:proofErr w:type="gramEnd"/>
      <w:r>
        <w:t>Заменить  положение пункта 3.1 действующего Устава)</w:t>
      </w:r>
    </w:p>
    <w:p w:rsidR="00381879" w:rsidRDefault="00381879" w:rsidP="00381879">
      <w:pPr>
        <w:pStyle w:val="ConsPlusNormal"/>
        <w:ind w:firstLine="540"/>
        <w:jc w:val="both"/>
      </w:pPr>
    </w:p>
    <w:p w:rsidR="00381879" w:rsidRDefault="00381879" w:rsidP="00381879">
      <w:pPr>
        <w:pStyle w:val="ConsPlusNormal"/>
        <w:ind w:firstLine="540"/>
        <w:jc w:val="both"/>
        <w:rPr>
          <w:i/>
        </w:rPr>
      </w:pPr>
      <w:r w:rsidRPr="00064D24">
        <w:rPr>
          <w:i/>
        </w:rPr>
        <w:t>В Раздел 4 «Права и обязанности участников Общества»</w:t>
      </w:r>
    </w:p>
    <w:p w:rsidR="00381879" w:rsidRDefault="00381879" w:rsidP="00381879">
      <w:pPr>
        <w:pStyle w:val="ConsPlusNormal"/>
        <w:ind w:firstLine="540"/>
        <w:jc w:val="both"/>
      </w:pPr>
      <w:r>
        <w:t>- «Продать или осуществить отчуждение иным образом своей доли или части доли  в уставном капитале Общества другому участнику, а  также третьему лицу только с согласия других участников Общества</w:t>
      </w:r>
      <w:proofErr w:type="gramStart"/>
      <w:r>
        <w:t>.» (</w:t>
      </w:r>
      <w:proofErr w:type="gramEnd"/>
      <w:r>
        <w:t>Заменить  положение пункта 4.6.5. действующего Устава)</w:t>
      </w:r>
    </w:p>
    <w:p w:rsidR="00381879" w:rsidRDefault="00381879" w:rsidP="00381879">
      <w:pPr>
        <w:pStyle w:val="ConsPlusNormal"/>
        <w:ind w:firstLine="540"/>
        <w:jc w:val="both"/>
      </w:pPr>
    </w:p>
    <w:p w:rsidR="00381879" w:rsidRPr="00441F51" w:rsidRDefault="00381879" w:rsidP="00381879">
      <w:pPr>
        <w:pStyle w:val="ConsPlusNormal"/>
        <w:ind w:firstLine="540"/>
        <w:jc w:val="both"/>
        <w:rPr>
          <w:i/>
        </w:rPr>
      </w:pPr>
      <w:r w:rsidRPr="00441F51">
        <w:rPr>
          <w:i/>
        </w:rPr>
        <w:t>В Раздел 6 «Порядок перехода доли (части доли) участника в уставном капитале Общества к другому лицу»</w:t>
      </w:r>
    </w:p>
    <w:p w:rsidR="00381879" w:rsidRDefault="00381879" w:rsidP="00381879">
      <w:pPr>
        <w:pStyle w:val="ConsPlusNormal"/>
        <w:ind w:firstLine="540"/>
        <w:jc w:val="both"/>
      </w:pPr>
      <w:r>
        <w:t>- «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  только с согласия других участников Общества</w:t>
      </w:r>
      <w:proofErr w:type="gramStart"/>
      <w:r>
        <w:t>.» (</w:t>
      </w:r>
      <w:proofErr w:type="gramEnd"/>
      <w:r>
        <w:t>Заменить  положение пункта 6.1 действующего Устава);</w:t>
      </w:r>
    </w:p>
    <w:p w:rsidR="00381879" w:rsidRDefault="00381879" w:rsidP="00381879">
      <w:pPr>
        <w:pStyle w:val="ConsPlusNormal"/>
        <w:ind w:firstLine="540"/>
        <w:jc w:val="both"/>
      </w:pPr>
      <w:r>
        <w:t>- «Участник Общества вправе продать или иным образом уступить свою долю в уставном капитале Общества  либо ее часть третьим лицам только с согласия других участников Общества</w:t>
      </w:r>
      <w:proofErr w:type="gramStart"/>
      <w:r>
        <w:t>.» (</w:t>
      </w:r>
      <w:proofErr w:type="gramEnd"/>
      <w:r>
        <w:t>Заменить  положение пункта 6.2 действующего Устава);</w:t>
      </w:r>
    </w:p>
    <w:p w:rsidR="00381879" w:rsidRDefault="00381879" w:rsidP="00381879">
      <w:pPr>
        <w:pStyle w:val="ConsPlusNormal"/>
        <w:ind w:firstLine="540"/>
        <w:jc w:val="both"/>
      </w:pPr>
      <w:r>
        <w:t>-   «Доли в уставном капитале Общества переходят к наследникам граждан и к правопреемникам юридических лиц, являющихся участниками Общества допускаются только с согласия остальных участников Общества</w:t>
      </w:r>
      <w:proofErr w:type="gramStart"/>
      <w:r>
        <w:t>.»</w:t>
      </w:r>
      <w:r w:rsidRPr="00044653">
        <w:t xml:space="preserve"> </w:t>
      </w:r>
      <w:r>
        <w:t>(</w:t>
      </w:r>
      <w:proofErr w:type="gramEnd"/>
      <w:r>
        <w:t>Заменить  положение пункта 6.12 действующего Устава)</w:t>
      </w:r>
    </w:p>
    <w:p w:rsidR="00381879" w:rsidRDefault="00381879" w:rsidP="00381879">
      <w:pPr>
        <w:pStyle w:val="ConsPlusNormal"/>
        <w:ind w:firstLine="540"/>
        <w:jc w:val="both"/>
      </w:pPr>
    </w:p>
    <w:p w:rsidR="00381879" w:rsidRPr="00C03DD7" w:rsidRDefault="00381879" w:rsidP="00381879">
      <w:pPr>
        <w:pStyle w:val="ConsPlusNormal"/>
        <w:ind w:firstLine="540"/>
        <w:jc w:val="both"/>
        <w:rPr>
          <w:i/>
        </w:rPr>
      </w:pPr>
      <w:r w:rsidRPr="009A18D5">
        <w:rPr>
          <w:i/>
        </w:rPr>
        <w:t>В Раздел 7 «Управление в Обществе»:</w:t>
      </w:r>
    </w:p>
    <w:p w:rsidR="00096417" w:rsidRDefault="00096417" w:rsidP="00381879">
      <w:pPr>
        <w:pStyle w:val="ConsPlusNormal"/>
        <w:ind w:firstLine="540"/>
        <w:jc w:val="both"/>
      </w:pPr>
    </w:p>
    <w:p w:rsidR="00381879" w:rsidRDefault="00096417" w:rsidP="00381879">
      <w:pPr>
        <w:pStyle w:val="ConsPlusNormal"/>
        <w:ind w:firstLine="540"/>
        <w:jc w:val="both"/>
      </w:pPr>
      <w:r>
        <w:t>- «</w:t>
      </w:r>
      <w:r w:rsidR="00381879">
        <w:t>Органам управления Общества являются:</w:t>
      </w:r>
    </w:p>
    <w:p w:rsidR="00381879" w:rsidRDefault="00381879" w:rsidP="00096417">
      <w:pPr>
        <w:pStyle w:val="ConsPlusNormal"/>
        <w:ind w:firstLine="851"/>
        <w:jc w:val="both"/>
      </w:pPr>
      <w:r>
        <w:t>- Общее собрание участников Общества,</w:t>
      </w:r>
    </w:p>
    <w:p w:rsidR="00381879" w:rsidRDefault="00381879" w:rsidP="00096417">
      <w:pPr>
        <w:pStyle w:val="ConsPlusNormal"/>
        <w:ind w:firstLine="851"/>
        <w:jc w:val="both"/>
      </w:pPr>
      <w:r>
        <w:t>- Совет директоров Общества,</w:t>
      </w:r>
    </w:p>
    <w:p w:rsidR="00381879" w:rsidRDefault="00381879" w:rsidP="00096417">
      <w:pPr>
        <w:pStyle w:val="ConsPlusNormal"/>
        <w:ind w:firstLine="851"/>
        <w:jc w:val="both"/>
      </w:pPr>
      <w:r>
        <w:t>- Генеральный директор Общества.</w:t>
      </w:r>
      <w:r w:rsidR="00096417">
        <w:t>»</w:t>
      </w:r>
    </w:p>
    <w:p w:rsidR="00096417" w:rsidRDefault="00096417" w:rsidP="00381879">
      <w:pPr>
        <w:pStyle w:val="ConsPlusNormal"/>
        <w:ind w:firstLine="540"/>
        <w:jc w:val="both"/>
      </w:pPr>
    </w:p>
    <w:p w:rsidR="00381879" w:rsidRDefault="00096417" w:rsidP="00381879">
      <w:pPr>
        <w:pStyle w:val="ConsPlusNormal"/>
        <w:ind w:firstLine="540"/>
        <w:jc w:val="both"/>
      </w:pPr>
      <w:r>
        <w:t>- «</w:t>
      </w:r>
      <w:r w:rsidR="00381879">
        <w:t>К компетенции Общего собрания участников Общества относится:</w:t>
      </w:r>
    </w:p>
    <w:p w:rsidR="00381879" w:rsidRDefault="00381879" w:rsidP="00381879">
      <w:pPr>
        <w:pStyle w:val="ConsPlusNormal"/>
        <w:ind w:firstLine="540"/>
        <w:jc w:val="both"/>
      </w:pPr>
      <w:r>
        <w:t>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381879" w:rsidRDefault="00381879" w:rsidP="00381879">
      <w:pPr>
        <w:pStyle w:val="ConsPlusNormal"/>
        <w:ind w:firstLine="540"/>
        <w:jc w:val="both"/>
      </w:pPr>
      <w:r>
        <w:t>2) утверждение устава общества, внесение в него изменений или утверждение устава общества в новой редакции, изменение размера уставного капитала общества, наименования общества, места нахождения общества;</w:t>
      </w:r>
    </w:p>
    <w:p w:rsidR="00381879" w:rsidRDefault="00381879" w:rsidP="00381879">
      <w:pPr>
        <w:pStyle w:val="ConsPlusNormal"/>
        <w:ind w:firstLine="540"/>
        <w:jc w:val="both"/>
      </w:pPr>
      <w:r>
        <w:t>3) принятие решения о внесении участниками общества вкладов  в имущество Общества;</w:t>
      </w:r>
    </w:p>
    <w:p w:rsidR="00381879" w:rsidRDefault="00381879" w:rsidP="00381879">
      <w:pPr>
        <w:pStyle w:val="ConsPlusNormal"/>
        <w:ind w:firstLine="540"/>
        <w:jc w:val="both"/>
      </w:pPr>
      <w:r>
        <w:t>4) избрание членов Совета директоров и досрочное прекращение полномочий членов Совета директоров;</w:t>
      </w:r>
    </w:p>
    <w:p w:rsidR="00381879" w:rsidRDefault="00381879" w:rsidP="00381879">
      <w:pPr>
        <w:pStyle w:val="ConsPlusNormal"/>
        <w:ind w:firstLine="540"/>
        <w:jc w:val="both"/>
      </w:pPr>
      <w:r>
        <w:t xml:space="preserve">5) </w:t>
      </w:r>
      <w:r w:rsidRPr="00976DE3">
        <w:t>принятие р</w:t>
      </w:r>
      <w:r>
        <w:t>ешения о выплате членам Совета директоров Общества в период исполнения ими своих обязанностей вознаграждения и (или) компенсировании им расходов, связанных с исполнением указанных обязанностей, определение размеров такого вознаграждения и (или) компенсации;</w:t>
      </w:r>
    </w:p>
    <w:p w:rsidR="00381879" w:rsidRDefault="00381879" w:rsidP="00381879">
      <w:pPr>
        <w:pStyle w:val="ConsPlusNormal"/>
        <w:ind w:firstLine="540"/>
        <w:jc w:val="both"/>
      </w:pPr>
      <w:r>
        <w:t>5)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381879" w:rsidRDefault="00381879" w:rsidP="00381879">
      <w:pPr>
        <w:pStyle w:val="ConsPlusNormal"/>
        <w:ind w:firstLine="540"/>
        <w:jc w:val="both"/>
      </w:pPr>
      <w:r>
        <w:t>6) избрание и досрочное прекращение полномочий ревизионной комиссии (ревизора) общества;</w:t>
      </w:r>
    </w:p>
    <w:p w:rsidR="00381879" w:rsidRDefault="00381879" w:rsidP="00381879">
      <w:pPr>
        <w:pStyle w:val="ConsPlusNormal"/>
        <w:ind w:firstLine="540"/>
        <w:jc w:val="both"/>
      </w:pPr>
      <w:r>
        <w:t>7) утверждение годовых отчетов и годовых бухгалтерских балансов;</w:t>
      </w:r>
    </w:p>
    <w:p w:rsidR="00381879" w:rsidRDefault="00381879" w:rsidP="00381879">
      <w:pPr>
        <w:pStyle w:val="ConsPlusNormal"/>
        <w:ind w:firstLine="540"/>
        <w:jc w:val="both"/>
      </w:pPr>
      <w:r>
        <w:t>8) принятие решения о распределении чистой прибыли общества между участниками общества;</w:t>
      </w:r>
    </w:p>
    <w:p w:rsidR="00381879" w:rsidRDefault="00381879" w:rsidP="00381879">
      <w:pPr>
        <w:pStyle w:val="ConsPlusNormal"/>
        <w:ind w:firstLine="540"/>
        <w:jc w:val="both"/>
      </w:pPr>
      <w:r>
        <w:t>9) утверждение (принятие) документов, регулирующих внутреннюю деятельность общества (внутренних документов общества);</w:t>
      </w:r>
    </w:p>
    <w:p w:rsidR="00381879" w:rsidRDefault="00381879" w:rsidP="00381879">
      <w:pPr>
        <w:pStyle w:val="ConsPlusNormal"/>
        <w:ind w:firstLine="540"/>
        <w:jc w:val="both"/>
      </w:pPr>
      <w:r>
        <w:t>10) принятие решения о размещении обществом облигаций и иных эмиссионных ценных бумаг;</w:t>
      </w:r>
    </w:p>
    <w:p w:rsidR="00381879" w:rsidRDefault="00381879" w:rsidP="00381879">
      <w:pPr>
        <w:pStyle w:val="ConsPlusNormal"/>
        <w:ind w:firstLine="540"/>
        <w:jc w:val="both"/>
      </w:pPr>
      <w:r>
        <w:t>11) назначение аудиторской проверки, утверждение аудитора и определение размера оплаты его услуг;</w:t>
      </w:r>
    </w:p>
    <w:p w:rsidR="00381879" w:rsidRDefault="00381879" w:rsidP="00381879">
      <w:pPr>
        <w:pStyle w:val="ConsPlusNormal"/>
        <w:ind w:firstLine="540"/>
        <w:jc w:val="both"/>
      </w:pPr>
      <w:r>
        <w:t>12) принятие решения о реорганизации или ликвидации общества;</w:t>
      </w:r>
    </w:p>
    <w:p w:rsidR="00381879" w:rsidRDefault="00381879" w:rsidP="00381879">
      <w:pPr>
        <w:pStyle w:val="ConsPlusNormal"/>
        <w:ind w:firstLine="540"/>
        <w:jc w:val="both"/>
      </w:pPr>
      <w:r>
        <w:t>13) назначение ликвидационной комиссии и утверждение ликвидационных балансов;</w:t>
      </w:r>
    </w:p>
    <w:p w:rsidR="00381879" w:rsidRDefault="00381879" w:rsidP="00381879">
      <w:pPr>
        <w:pStyle w:val="ConsPlusNormal"/>
        <w:ind w:firstLine="540"/>
        <w:jc w:val="both"/>
      </w:pPr>
      <w:r>
        <w:t>14) принятие решений об одобрении или даче согласия на совершение крупных сделок, предметом которой является имущество, стоимость которого составляет от 25 до 50 процентов балансовой стоимости активов общества;</w:t>
      </w:r>
    </w:p>
    <w:p w:rsidR="00381879" w:rsidRDefault="00381879" w:rsidP="00381879">
      <w:pPr>
        <w:pStyle w:val="ConsPlusNormal"/>
        <w:ind w:firstLine="540"/>
        <w:jc w:val="both"/>
      </w:pPr>
      <w:r>
        <w:t>15) принятие решений об одобрении или даче согласия на совершение сделок с заинтересованностью, в случаях, предусмотренных Федеральным законом «Об обществах с ограниченной ответственностью»;</w:t>
      </w:r>
    </w:p>
    <w:p w:rsidR="00381879" w:rsidRDefault="00381879" w:rsidP="00381879">
      <w:pPr>
        <w:pStyle w:val="ConsPlusNormal"/>
        <w:ind w:firstLine="540"/>
        <w:jc w:val="both"/>
      </w:pPr>
      <w:r>
        <w:t>16) принятие решения по приобретению/реализации долей в уставном капитале коммерческих организаций и акций акционерных обществ;</w:t>
      </w:r>
    </w:p>
    <w:p w:rsidR="00381879" w:rsidRDefault="00381879" w:rsidP="00381879">
      <w:pPr>
        <w:pStyle w:val="ConsPlusNormal"/>
        <w:ind w:firstLine="540"/>
        <w:jc w:val="both"/>
      </w:pPr>
      <w:r>
        <w:t>17) решение иных вопросов, отнесенных к компетенции общего собрания участников Общества в  соответствии с Федеральным законом «Об обществах с ограниченной ответственностью».</w:t>
      </w:r>
    </w:p>
    <w:p w:rsidR="00381879" w:rsidRPr="00A87E8B" w:rsidRDefault="00381879" w:rsidP="00381879">
      <w:pPr>
        <w:ind w:firstLine="567"/>
        <w:jc w:val="both"/>
        <w:rPr>
          <w:sz w:val="22"/>
          <w:szCs w:val="22"/>
        </w:rPr>
      </w:pPr>
      <w:r w:rsidRPr="00A87E8B">
        <w:rPr>
          <w:sz w:val="22"/>
          <w:szCs w:val="22"/>
        </w:rPr>
        <w:t xml:space="preserve">Вопросы, отнесенные к компетенции Общего собрания Участников Общества, не могут быть переданы </w:t>
      </w:r>
      <w:r>
        <w:rPr>
          <w:sz w:val="22"/>
          <w:szCs w:val="22"/>
        </w:rPr>
        <w:t>им на решение Совета директоров и</w:t>
      </w:r>
      <w:r w:rsidRPr="00A87E8B">
        <w:rPr>
          <w:sz w:val="22"/>
          <w:szCs w:val="22"/>
        </w:rPr>
        <w:t xml:space="preserve"> исполнительных органов Общества.</w:t>
      </w:r>
    </w:p>
    <w:p w:rsidR="00096417" w:rsidRDefault="00381879" w:rsidP="00096417">
      <w:pPr>
        <w:pStyle w:val="ConsPlusNormal"/>
        <w:ind w:firstLine="540"/>
        <w:jc w:val="both"/>
      </w:pPr>
      <w:r w:rsidRPr="00A87E8B">
        <w:t>Решения п</w:t>
      </w:r>
      <w:r>
        <w:t xml:space="preserve">о всем вопросам компетенции общего собрания участников Общества </w:t>
      </w:r>
      <w:r w:rsidRPr="004D4A24">
        <w:t>принимаются всеми Участниками Общества единогласно</w:t>
      </w:r>
      <w:proofErr w:type="gramStart"/>
      <w:r w:rsidRPr="004D4A24">
        <w:t>.</w:t>
      </w:r>
      <w:r w:rsidR="00096417">
        <w:t>» (</w:t>
      </w:r>
      <w:proofErr w:type="gramEnd"/>
      <w:r w:rsidR="00096417">
        <w:t>Заменить  положение пункта 7.3  действующего Устава).</w:t>
      </w:r>
    </w:p>
    <w:p w:rsidR="00096417" w:rsidRDefault="00096417" w:rsidP="00096417">
      <w:pPr>
        <w:pStyle w:val="ConsPlusNormal"/>
        <w:ind w:firstLine="540"/>
        <w:jc w:val="both"/>
      </w:pPr>
    </w:p>
    <w:p w:rsidR="00096417" w:rsidRDefault="00096417" w:rsidP="00096417">
      <w:pPr>
        <w:pStyle w:val="ConsPlusNormal"/>
        <w:ind w:firstLine="540"/>
        <w:jc w:val="both"/>
      </w:pPr>
      <w:r>
        <w:t>- исключить п. 7.23 действующей редакции Устава;</w:t>
      </w:r>
    </w:p>
    <w:p w:rsidR="00381879" w:rsidRDefault="00381879" w:rsidP="00096417">
      <w:pPr>
        <w:ind w:firstLine="567"/>
        <w:jc w:val="both"/>
      </w:pPr>
    </w:p>
    <w:p w:rsidR="00206985" w:rsidRPr="00680A30" w:rsidRDefault="00096417" w:rsidP="00206985">
      <w:pPr>
        <w:pStyle w:val="ConsPlusNormal"/>
        <w:ind w:firstLine="540"/>
        <w:jc w:val="both"/>
        <w:rPr>
          <w:noProof/>
        </w:rPr>
      </w:pPr>
      <w:r>
        <w:t>- «</w:t>
      </w:r>
      <w:r w:rsidR="00206985">
        <w:t xml:space="preserve">1. </w:t>
      </w:r>
      <w:r w:rsidR="00381879">
        <w:t>Совет директоров общества является органом управления Общества и осуществляет общее руководство деятельностью Общества, за исключением решения вопросов, отнесенных Уставом к компетенции общего собрания участников Общества и единоличного исполнительного органа.</w:t>
      </w:r>
      <w:r w:rsidR="00206985">
        <w:t xml:space="preserve"> </w:t>
      </w:r>
      <w:r w:rsidR="00206985">
        <w:rPr>
          <w:noProof/>
        </w:rPr>
        <w:t xml:space="preserve">Совет директоров состоит </w:t>
      </w:r>
      <w:r w:rsidR="00206985" w:rsidRPr="00287DB5">
        <w:rPr>
          <w:noProof/>
          <w:highlight w:val="lightGray"/>
        </w:rPr>
        <w:t xml:space="preserve">из </w:t>
      </w:r>
      <w:r w:rsidR="00287DB5" w:rsidRPr="00287DB5">
        <w:rPr>
          <w:noProof/>
          <w:highlight w:val="lightGray"/>
        </w:rPr>
        <w:t>3</w:t>
      </w:r>
      <w:r w:rsidR="00206985" w:rsidRPr="00287DB5">
        <w:rPr>
          <w:noProof/>
          <w:highlight w:val="lightGray"/>
        </w:rPr>
        <w:t xml:space="preserve"> (</w:t>
      </w:r>
      <w:r w:rsidR="00287DB5" w:rsidRPr="00287DB5">
        <w:rPr>
          <w:noProof/>
          <w:highlight w:val="lightGray"/>
        </w:rPr>
        <w:t>Трех</w:t>
      </w:r>
      <w:r w:rsidR="00206985" w:rsidRPr="00287DB5">
        <w:rPr>
          <w:noProof/>
          <w:highlight w:val="lightGray"/>
        </w:rPr>
        <w:t>) членов</w:t>
      </w:r>
      <w:r w:rsidR="00206985">
        <w:rPr>
          <w:noProof/>
        </w:rPr>
        <w:t>.</w:t>
      </w:r>
    </w:p>
    <w:p w:rsidR="00206985" w:rsidRPr="00A87E8B" w:rsidRDefault="00206985" w:rsidP="00206985">
      <w:pPr>
        <w:ind w:firstLine="540"/>
        <w:jc w:val="both"/>
        <w:rPr>
          <w:sz w:val="22"/>
          <w:szCs w:val="22"/>
        </w:rPr>
      </w:pPr>
      <w:r>
        <w:rPr>
          <w:sz w:val="22"/>
          <w:szCs w:val="22"/>
        </w:rPr>
        <w:t xml:space="preserve">2. </w:t>
      </w:r>
      <w:r w:rsidRPr="00A87E8B">
        <w:rPr>
          <w:sz w:val="22"/>
          <w:szCs w:val="22"/>
        </w:rPr>
        <w:t>К компетенции Совета директоров (наблюдательного совета) Общества относятся:</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определение приоритетных направлений деятельности Общества, определение стратегии развития Общества, разработка инвестиционной политики Общества</w:t>
      </w:r>
      <w:r w:rsidRPr="00CF259E">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созыв годового и внеочередного Общих собраний Участников Общества</w:t>
      </w:r>
      <w:r w:rsidRPr="00CF259E">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утверждение повестки дня Общего собрания Участников Общества</w:t>
      </w:r>
      <w:r w:rsidRPr="00AA6789">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принятие решения о размещении О</w:t>
      </w:r>
      <w:r w:rsidRPr="00130913">
        <w:rPr>
          <w:sz w:val="22"/>
          <w:szCs w:val="22"/>
        </w:rPr>
        <w:t>бществом облигаций и иных эмиссионных ценных бумаг;</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у</w:t>
      </w:r>
      <w:r w:rsidRPr="0017060A">
        <w:rPr>
          <w:sz w:val="22"/>
          <w:szCs w:val="22"/>
        </w:rPr>
        <w:t>тверждение внутренних документов Общества, за исключением внутренних документов, утверждение</w:t>
      </w:r>
      <w:r>
        <w:rPr>
          <w:sz w:val="22"/>
          <w:szCs w:val="22"/>
        </w:rPr>
        <w:t xml:space="preserve"> которых отнесено Законом «Об обществах с ограниченной ответственностью</w:t>
      </w:r>
      <w:r w:rsidRPr="0017060A">
        <w:rPr>
          <w:sz w:val="22"/>
          <w:szCs w:val="22"/>
        </w:rPr>
        <w:t>» к компетенции Общего со</w:t>
      </w:r>
      <w:r>
        <w:rPr>
          <w:sz w:val="22"/>
          <w:szCs w:val="22"/>
        </w:rPr>
        <w:t>брания участников Общества</w:t>
      </w:r>
      <w:r w:rsidRPr="0017060A">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w:t>
      </w:r>
      <w:r w:rsidRPr="0017060A">
        <w:rPr>
          <w:sz w:val="22"/>
          <w:szCs w:val="22"/>
        </w:rPr>
        <w:t>ринятие решения о создании филиалов и представительств Общества и назначении директора филиала Общества, открытии представительств и иных подразделений Общества, назначении главы представительства и руководителя подразделения, а также принятие решения о закрытии филиалов, представительств и иных подразделений Об</w:t>
      </w:r>
      <w:r>
        <w:rPr>
          <w:sz w:val="22"/>
          <w:szCs w:val="22"/>
        </w:rPr>
        <w:t>щества</w:t>
      </w:r>
      <w:r w:rsidRPr="0017060A">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w:t>
      </w:r>
      <w:r w:rsidRPr="0017060A">
        <w:rPr>
          <w:sz w:val="22"/>
          <w:szCs w:val="22"/>
        </w:rPr>
        <w:t>ринятие решения об одобрении крупной</w:t>
      </w:r>
      <w:r>
        <w:rPr>
          <w:sz w:val="22"/>
          <w:szCs w:val="22"/>
        </w:rPr>
        <w:t xml:space="preserve"> сделки, предметом которой является приобретение или отчуждение  основных средств</w:t>
      </w:r>
      <w:r w:rsidRPr="0017060A">
        <w:rPr>
          <w:sz w:val="22"/>
          <w:szCs w:val="22"/>
        </w:rPr>
        <w:t>, стоимость котор</w:t>
      </w:r>
      <w:r>
        <w:rPr>
          <w:sz w:val="22"/>
          <w:szCs w:val="22"/>
        </w:rPr>
        <w:t xml:space="preserve">ых </w:t>
      </w:r>
      <w:r w:rsidRPr="0017060A">
        <w:rPr>
          <w:sz w:val="22"/>
          <w:szCs w:val="22"/>
        </w:rPr>
        <w:t xml:space="preserve">составляет </w:t>
      </w:r>
      <w:r>
        <w:rPr>
          <w:sz w:val="22"/>
          <w:szCs w:val="22"/>
        </w:rPr>
        <w:t>более __________ рублей</w:t>
      </w:r>
      <w:r w:rsidRPr="0017060A">
        <w:rPr>
          <w:sz w:val="22"/>
          <w:szCs w:val="22"/>
        </w:rPr>
        <w:t>;</w:t>
      </w:r>
    </w:p>
    <w:p w:rsidR="00206985" w:rsidRPr="007011F7"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011F7">
        <w:rPr>
          <w:sz w:val="22"/>
          <w:szCs w:val="22"/>
        </w:rPr>
        <w:t>утверждение проектов и программ по приоритетным направлениям деятельности Общества и отчетов об их выполнении;</w:t>
      </w:r>
    </w:p>
    <w:p w:rsidR="00206985" w:rsidRPr="007011F7"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011F7">
        <w:rPr>
          <w:sz w:val="22"/>
          <w:szCs w:val="22"/>
        </w:rPr>
        <w:t>подготовка годов</w:t>
      </w:r>
      <w:r>
        <w:rPr>
          <w:sz w:val="22"/>
          <w:szCs w:val="22"/>
        </w:rPr>
        <w:t>ого отчета для Общего собрания у</w:t>
      </w:r>
      <w:r w:rsidRPr="007011F7">
        <w:rPr>
          <w:sz w:val="22"/>
          <w:szCs w:val="22"/>
        </w:rPr>
        <w:t>частников и дача рекомен</w:t>
      </w:r>
      <w:r>
        <w:rPr>
          <w:sz w:val="22"/>
          <w:szCs w:val="22"/>
        </w:rPr>
        <w:t>даций по распределению прибыли у</w:t>
      </w:r>
      <w:r w:rsidRPr="007011F7">
        <w:rPr>
          <w:sz w:val="22"/>
          <w:szCs w:val="22"/>
        </w:rPr>
        <w:t>частникам;</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w:t>
      </w:r>
      <w:r w:rsidRPr="006E2B1E">
        <w:rPr>
          <w:sz w:val="22"/>
          <w:szCs w:val="22"/>
        </w:rPr>
        <w:t xml:space="preserve">редварительное утверждение </w:t>
      </w:r>
      <w:r>
        <w:rPr>
          <w:sz w:val="22"/>
          <w:szCs w:val="22"/>
        </w:rPr>
        <w:t>годовых бухгалтерских балансов</w:t>
      </w:r>
      <w:r w:rsidRPr="006E2B1E">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у</w:t>
      </w:r>
      <w:r w:rsidRPr="006E2B1E">
        <w:rPr>
          <w:sz w:val="22"/>
          <w:szCs w:val="22"/>
        </w:rPr>
        <w:t>тверждение годового бюджета Общества и отчета о его выполнении</w:t>
      </w:r>
      <w:r>
        <w:rPr>
          <w:sz w:val="22"/>
          <w:szCs w:val="22"/>
        </w:rPr>
        <w:t>,</w:t>
      </w:r>
      <w:r w:rsidRPr="006E2B1E">
        <w:rPr>
          <w:sz w:val="22"/>
          <w:szCs w:val="22"/>
        </w:rPr>
        <w:t xml:space="preserve"> принятие решения о внес</w:t>
      </w:r>
      <w:r>
        <w:rPr>
          <w:sz w:val="22"/>
          <w:szCs w:val="22"/>
        </w:rPr>
        <w:t>ении изменений в годовой бюджет</w:t>
      </w:r>
      <w:r w:rsidRPr="006E2B1E">
        <w:rPr>
          <w:sz w:val="22"/>
          <w:szCs w:val="22"/>
        </w:rPr>
        <w:t>;</w:t>
      </w:r>
    </w:p>
    <w:p w:rsidR="00206985" w:rsidRPr="007011F7"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011F7">
        <w:rPr>
          <w:sz w:val="22"/>
          <w:szCs w:val="22"/>
        </w:rPr>
        <w:t>установление и/или изменение цены на товары/работы/услуги, предлагаемые Обществом третьим лицам в рамках основных видов деятельности;</w:t>
      </w:r>
    </w:p>
    <w:p w:rsidR="00206985" w:rsidRPr="007011F7"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011F7">
        <w:rPr>
          <w:sz w:val="22"/>
          <w:szCs w:val="22"/>
        </w:rPr>
        <w:t>принятие решения об использовании резервного фонда Общества, а также о создании и использовании иных фондов Общества;</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w:t>
      </w:r>
      <w:r w:rsidRPr="006E2B1E">
        <w:rPr>
          <w:sz w:val="22"/>
          <w:szCs w:val="22"/>
        </w:rPr>
        <w:t xml:space="preserve">ринятие решения о совершении сделок и/или осуществлении расходов, не предусмотренных бюджетом Общества и ведущих к уменьшению операционной прибыли Общества, на сумму превышающую </w:t>
      </w:r>
      <w:r>
        <w:rPr>
          <w:sz w:val="22"/>
          <w:szCs w:val="22"/>
        </w:rPr>
        <w:t>___________ рублей</w:t>
      </w:r>
      <w:r w:rsidRPr="006E2B1E">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6E2B1E">
        <w:rPr>
          <w:sz w:val="22"/>
          <w:szCs w:val="22"/>
        </w:rPr>
        <w:t>принятие решения о привлечении Обществом кредитов, займов, инвестировании средств в Общество или совершении любых действий, влекущих создание кредиторской задолженности Общества (за исключе</w:t>
      </w:r>
      <w:r>
        <w:rPr>
          <w:sz w:val="22"/>
          <w:szCs w:val="22"/>
        </w:rPr>
        <w:t>нием обычных товарных кредитов)</w:t>
      </w:r>
      <w:r w:rsidRPr="006E2B1E">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w:t>
      </w:r>
      <w:r w:rsidRPr="007F2207">
        <w:rPr>
          <w:sz w:val="22"/>
          <w:szCs w:val="22"/>
        </w:rPr>
        <w:t xml:space="preserve">ринятие решения об отчуждении, приобретении или сдаче в аренду любого имущества Общества (в рамках одной сделки или нескольких взаимосвязанных сделок) на сумму превышающую </w:t>
      </w:r>
      <w:r>
        <w:rPr>
          <w:sz w:val="22"/>
          <w:szCs w:val="22"/>
        </w:rPr>
        <w:t>________________</w:t>
      </w:r>
      <w:r w:rsidRPr="007F2207">
        <w:rPr>
          <w:sz w:val="22"/>
          <w:szCs w:val="22"/>
        </w:rPr>
        <w:t xml:space="preserve"> рублей, если такое отчуждение, приобретение или сдача в аренду не </w:t>
      </w:r>
      <w:r>
        <w:rPr>
          <w:sz w:val="22"/>
          <w:szCs w:val="22"/>
        </w:rPr>
        <w:t>предусмотрены бюджетом Общества</w:t>
      </w:r>
      <w:r w:rsidRPr="007F2207">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F2207">
        <w:rPr>
          <w:sz w:val="22"/>
          <w:szCs w:val="22"/>
        </w:rPr>
        <w:t>принятие решения о предоставлении поручительств, выдаче гарантий, а также предоставлении Обществом любого иного обеспечения исполнен</w:t>
      </w:r>
      <w:r>
        <w:rPr>
          <w:sz w:val="22"/>
          <w:szCs w:val="22"/>
        </w:rPr>
        <w:t>ия обязательств третьими лицами</w:t>
      </w:r>
      <w:r w:rsidRPr="007F2207">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F2207">
        <w:rPr>
          <w:sz w:val="22"/>
          <w:szCs w:val="22"/>
        </w:rPr>
        <w:t>принятие решения о предоставлении имущества Общества в залог, а также любом ином обременении имущества Общества и использовании его для обеспечения исполнения обязательств Общества;</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F2207">
        <w:rPr>
          <w:sz w:val="22"/>
          <w:szCs w:val="22"/>
        </w:rPr>
        <w:t>принятие решения о предоставлении Обществом займов, в том числе работникам Общества</w:t>
      </w:r>
      <w:r>
        <w:rPr>
          <w:sz w:val="22"/>
          <w:szCs w:val="22"/>
        </w:rPr>
        <w:t xml:space="preserve">; </w:t>
      </w:r>
      <w:r w:rsidRPr="007F2207">
        <w:rPr>
          <w:sz w:val="22"/>
          <w:szCs w:val="22"/>
        </w:rPr>
        <w:t xml:space="preserve">  </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w:t>
      </w:r>
      <w:r w:rsidRPr="007F2207">
        <w:rPr>
          <w:sz w:val="22"/>
          <w:szCs w:val="22"/>
        </w:rPr>
        <w:t>ринятие решения об использовании средств Общества на цели, отличные от непосредственной реализации предмета деятельности Общества, в том числе размещении средств Общес</w:t>
      </w:r>
      <w:r>
        <w:rPr>
          <w:sz w:val="22"/>
          <w:szCs w:val="22"/>
        </w:rPr>
        <w:t>тва на депозитных счетах банков</w:t>
      </w:r>
      <w:r w:rsidRPr="007F2207">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F2207">
        <w:rPr>
          <w:sz w:val="22"/>
          <w:szCs w:val="22"/>
        </w:rPr>
        <w:t>принятие решения об отчуждении, а также принятие решения об  использовании принадлежащих Обществу или полученных им в пользование объектов интеллектуальной собственности;</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F2207">
        <w:rPr>
          <w:sz w:val="22"/>
          <w:szCs w:val="22"/>
        </w:rPr>
        <w:t>принятие решения об отчуждении, а также принятие решения об  использовании принадлежащих Обществу или полученных им в пользование объектов интеллектуальной собственности</w:t>
      </w:r>
      <w:r>
        <w:rPr>
          <w:sz w:val="22"/>
          <w:szCs w:val="22"/>
        </w:rPr>
        <w:t xml:space="preserve"> (в том числе </w:t>
      </w:r>
      <w:r w:rsidRPr="007F2207">
        <w:rPr>
          <w:sz w:val="22"/>
          <w:szCs w:val="22"/>
        </w:rPr>
        <w:t xml:space="preserve"> товарных знаков, прав на программное обеспечение, прав адми</w:t>
      </w:r>
      <w:r>
        <w:rPr>
          <w:sz w:val="22"/>
          <w:szCs w:val="22"/>
        </w:rPr>
        <w:t>нистрирования доменными именами и т.д.)</w:t>
      </w:r>
      <w:r w:rsidRPr="007F2207">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у</w:t>
      </w:r>
      <w:r w:rsidRPr="00073ECB">
        <w:rPr>
          <w:sz w:val="22"/>
          <w:szCs w:val="22"/>
        </w:rPr>
        <w:t>тверждени</w:t>
      </w:r>
      <w:r>
        <w:rPr>
          <w:sz w:val="22"/>
          <w:szCs w:val="22"/>
        </w:rPr>
        <w:t>е по представлению генерального директора</w:t>
      </w:r>
      <w:r w:rsidRPr="00073ECB">
        <w:rPr>
          <w:sz w:val="22"/>
          <w:szCs w:val="22"/>
        </w:rPr>
        <w:t xml:space="preserve"> структуры Общества, штатного расписания Общества, а также принятие решения о внесении изменений в указанные документы Об</w:t>
      </w:r>
      <w:r>
        <w:rPr>
          <w:sz w:val="22"/>
          <w:szCs w:val="22"/>
        </w:rPr>
        <w:t>щества</w:t>
      </w:r>
      <w:r w:rsidRPr="00073ECB">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утверждение перечня значений ключевых показателей эффективности общества и топ-менеджмента общества;</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 xml:space="preserve">определение перечня ключевых сотрудников общества, общих принципов оценки работы и системы вознаграждения и мотивации </w:t>
      </w:r>
      <w:proofErr w:type="gramStart"/>
      <w:r>
        <w:rPr>
          <w:sz w:val="22"/>
          <w:szCs w:val="22"/>
        </w:rPr>
        <w:t>топ-менеджмента</w:t>
      </w:r>
      <w:proofErr w:type="gramEnd"/>
      <w:r>
        <w:rPr>
          <w:sz w:val="22"/>
          <w:szCs w:val="22"/>
        </w:rPr>
        <w:t xml:space="preserve"> общества и ключевых сотрудников общества, а также предоставление согласия исполнительному органу на  прием и увольнение таких сотрудников; </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у</w:t>
      </w:r>
      <w:r w:rsidRPr="00073ECB">
        <w:rPr>
          <w:sz w:val="22"/>
          <w:szCs w:val="22"/>
        </w:rPr>
        <w:t>тверждение положения об оплате труда работников Общества и иных локальных актов, регулирующих трудовые отношения в Обществе; принятие решения о выплате премий, стимулирующих доплат, компенсационных выплат и надбавок, а также любого иного материального поощрения работникам Общества, не предусмотренного бюджетом Общества и/или положением об о</w:t>
      </w:r>
      <w:r>
        <w:rPr>
          <w:sz w:val="22"/>
          <w:szCs w:val="22"/>
        </w:rPr>
        <w:t>плате труда работников Общества</w:t>
      </w:r>
      <w:r w:rsidRPr="00073ECB">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w:t>
      </w:r>
      <w:r w:rsidRPr="00073ECB">
        <w:rPr>
          <w:sz w:val="22"/>
          <w:szCs w:val="22"/>
        </w:rPr>
        <w:t>ринятие решения о заграничных ко</w:t>
      </w:r>
      <w:r>
        <w:rPr>
          <w:sz w:val="22"/>
          <w:szCs w:val="22"/>
        </w:rPr>
        <w:t>мандировках работников Общества</w:t>
      </w:r>
      <w:r w:rsidRPr="00073ECB">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Pr>
          <w:sz w:val="22"/>
          <w:szCs w:val="22"/>
        </w:rPr>
        <w:t>п</w:t>
      </w:r>
      <w:r w:rsidRPr="00073ECB">
        <w:rPr>
          <w:sz w:val="22"/>
          <w:szCs w:val="22"/>
        </w:rPr>
        <w:t>ериодическое обсуждение и утв</w:t>
      </w:r>
      <w:r>
        <w:rPr>
          <w:sz w:val="22"/>
          <w:szCs w:val="22"/>
        </w:rPr>
        <w:t>ерждение итогов работы Общества</w:t>
      </w:r>
      <w:r w:rsidRPr="00073ECB">
        <w:rPr>
          <w:sz w:val="22"/>
          <w:szCs w:val="22"/>
        </w:rPr>
        <w:t>;</w:t>
      </w:r>
    </w:p>
    <w:p w:rsidR="00206985" w:rsidRDefault="00206985" w:rsidP="00206985">
      <w:pPr>
        <w:numPr>
          <w:ilvl w:val="0"/>
          <w:numId w:val="8"/>
        </w:numPr>
        <w:tabs>
          <w:tab w:val="clear" w:pos="720"/>
          <w:tab w:val="num" w:pos="993"/>
        </w:tabs>
        <w:overflowPunct w:val="0"/>
        <w:autoSpaceDE w:val="0"/>
        <w:autoSpaceDN w:val="0"/>
        <w:adjustRightInd w:val="0"/>
        <w:ind w:left="993"/>
        <w:jc w:val="both"/>
        <w:textAlignment w:val="baseline"/>
        <w:rPr>
          <w:sz w:val="22"/>
          <w:szCs w:val="22"/>
        </w:rPr>
      </w:pPr>
      <w:r w:rsidRPr="007011F7">
        <w:rPr>
          <w:sz w:val="22"/>
          <w:szCs w:val="22"/>
        </w:rPr>
        <w:t>предоставление лицу, осуществляющему функции Генерального директора Общества, разрешения на совмещение должностей в органа</w:t>
      </w:r>
      <w:r>
        <w:rPr>
          <w:sz w:val="22"/>
          <w:szCs w:val="22"/>
        </w:rPr>
        <w:t>х управления других организаций.»</w:t>
      </w:r>
    </w:p>
    <w:p w:rsidR="00206985" w:rsidRDefault="00206985" w:rsidP="00206985">
      <w:pPr>
        <w:ind w:firstLine="540"/>
        <w:jc w:val="both"/>
        <w:rPr>
          <w:sz w:val="22"/>
          <w:szCs w:val="22"/>
        </w:rPr>
      </w:pPr>
      <w:r>
        <w:rPr>
          <w:sz w:val="22"/>
          <w:szCs w:val="22"/>
        </w:rPr>
        <w:t>3. Вопросы, отнесенные к компетенции Совета директоров Общества, не могут быть переданы на решение исполнительному органу Общества.</w:t>
      </w:r>
    </w:p>
    <w:p w:rsidR="00206985" w:rsidRDefault="00206985" w:rsidP="00206985">
      <w:pPr>
        <w:ind w:firstLine="540"/>
        <w:jc w:val="both"/>
        <w:rPr>
          <w:sz w:val="22"/>
          <w:szCs w:val="22"/>
        </w:rPr>
      </w:pPr>
      <w:r>
        <w:rPr>
          <w:sz w:val="22"/>
          <w:szCs w:val="22"/>
        </w:rPr>
        <w:t xml:space="preserve">4. </w:t>
      </w:r>
      <w:r w:rsidRPr="00881AEF">
        <w:rPr>
          <w:sz w:val="22"/>
          <w:szCs w:val="22"/>
        </w:rPr>
        <w:t>Члены Совета директоров Общества избир</w:t>
      </w:r>
      <w:r>
        <w:rPr>
          <w:sz w:val="22"/>
          <w:szCs w:val="22"/>
        </w:rPr>
        <w:t>аются Общим собранием Участников</w:t>
      </w:r>
      <w:r w:rsidRPr="00881AEF">
        <w:rPr>
          <w:sz w:val="22"/>
          <w:szCs w:val="22"/>
        </w:rPr>
        <w:t xml:space="preserve"> в порядке, предусмот</w:t>
      </w:r>
      <w:r>
        <w:rPr>
          <w:sz w:val="22"/>
          <w:szCs w:val="22"/>
        </w:rPr>
        <w:t>ренном Федеральным законом «Об Обществах с ограниченной ответственностью</w:t>
      </w:r>
      <w:r w:rsidRPr="00881AEF">
        <w:rPr>
          <w:sz w:val="22"/>
          <w:szCs w:val="22"/>
        </w:rPr>
        <w:t>» и настоящим Уставом, на срок до следующего годового Общего собра</w:t>
      </w:r>
      <w:r>
        <w:rPr>
          <w:sz w:val="22"/>
          <w:szCs w:val="22"/>
        </w:rPr>
        <w:t>ния Участников</w:t>
      </w:r>
      <w:r w:rsidRPr="00881AEF">
        <w:rPr>
          <w:sz w:val="22"/>
          <w:szCs w:val="22"/>
        </w:rPr>
        <w:t>.</w:t>
      </w:r>
    </w:p>
    <w:p w:rsidR="00206985" w:rsidRPr="00AC2696" w:rsidRDefault="00206985" w:rsidP="00206985">
      <w:pPr>
        <w:ind w:firstLine="540"/>
        <w:jc w:val="both"/>
        <w:rPr>
          <w:spacing w:val="-3"/>
          <w:sz w:val="22"/>
          <w:szCs w:val="22"/>
        </w:rPr>
      </w:pPr>
      <w:r>
        <w:rPr>
          <w:spacing w:val="-3"/>
          <w:sz w:val="22"/>
          <w:szCs w:val="22"/>
        </w:rPr>
        <w:t>Общее собрание Участников Общества вправе принять решение о досрочном прекращении полномочий всех членов Совета директоров Общества. В случае досрочного прекращения полномочий Совета директоров Общества полномочия нового состава Совета директоров Общества действуют до ближайшего по срокам годового Общего собрания Участников Общества.</w:t>
      </w:r>
    </w:p>
    <w:p w:rsidR="00206985" w:rsidRDefault="00206985" w:rsidP="00206985">
      <w:pPr>
        <w:ind w:firstLine="540"/>
        <w:jc w:val="both"/>
        <w:rPr>
          <w:sz w:val="22"/>
          <w:szCs w:val="22"/>
        </w:rPr>
      </w:pPr>
      <w:r>
        <w:rPr>
          <w:sz w:val="22"/>
          <w:szCs w:val="22"/>
        </w:rPr>
        <w:t xml:space="preserve">5. </w:t>
      </w:r>
      <w:r w:rsidRPr="00D556EA">
        <w:rPr>
          <w:sz w:val="22"/>
          <w:szCs w:val="22"/>
        </w:rPr>
        <w:t>Лица, избранные в состав Совета директоров Общества, могут переизбираться неограниченное число раз.</w:t>
      </w:r>
    </w:p>
    <w:p w:rsidR="00206985" w:rsidRDefault="00206985" w:rsidP="00206985">
      <w:pPr>
        <w:ind w:firstLine="540"/>
        <w:jc w:val="both"/>
        <w:rPr>
          <w:sz w:val="22"/>
          <w:szCs w:val="22"/>
        </w:rPr>
      </w:pPr>
      <w:r>
        <w:rPr>
          <w:sz w:val="22"/>
          <w:szCs w:val="22"/>
        </w:rPr>
        <w:t xml:space="preserve">6. </w:t>
      </w:r>
      <w:r w:rsidRPr="00D556EA">
        <w:rPr>
          <w:sz w:val="22"/>
          <w:szCs w:val="22"/>
        </w:rPr>
        <w:t>По ре</w:t>
      </w:r>
      <w:r>
        <w:rPr>
          <w:sz w:val="22"/>
          <w:szCs w:val="22"/>
        </w:rPr>
        <w:t>шению Общего собрания Участников</w:t>
      </w:r>
      <w:r w:rsidRPr="00D556EA">
        <w:rPr>
          <w:sz w:val="22"/>
          <w:szCs w:val="22"/>
        </w:rPr>
        <w:t xml:space="preserve"> полномочия всех членов Совета директоров Общества могут быть прекращены досрочно.</w:t>
      </w:r>
    </w:p>
    <w:p w:rsidR="00206985" w:rsidRDefault="00206985" w:rsidP="00206985">
      <w:pPr>
        <w:ind w:firstLine="540"/>
        <w:jc w:val="both"/>
        <w:rPr>
          <w:sz w:val="22"/>
          <w:szCs w:val="22"/>
        </w:rPr>
      </w:pPr>
      <w:r>
        <w:rPr>
          <w:sz w:val="22"/>
          <w:szCs w:val="22"/>
        </w:rPr>
        <w:t xml:space="preserve">7. </w:t>
      </w:r>
      <w:r w:rsidRPr="00D556EA">
        <w:rPr>
          <w:sz w:val="22"/>
          <w:szCs w:val="22"/>
        </w:rPr>
        <w:t>Членом Совета директоров Общества может быть только физическое лицо. Член Совета директоров О</w:t>
      </w:r>
      <w:r>
        <w:rPr>
          <w:sz w:val="22"/>
          <w:szCs w:val="22"/>
        </w:rPr>
        <w:t>бщества может не быть участником</w:t>
      </w:r>
      <w:r w:rsidRPr="00D556EA">
        <w:rPr>
          <w:sz w:val="22"/>
          <w:szCs w:val="22"/>
        </w:rPr>
        <w:t xml:space="preserve"> Общества.</w:t>
      </w:r>
    </w:p>
    <w:p w:rsidR="00206985" w:rsidRPr="00FB682D" w:rsidRDefault="00206985" w:rsidP="00206985">
      <w:pPr>
        <w:pStyle w:val="ConsPlusNormal"/>
        <w:ind w:firstLine="540"/>
        <w:jc w:val="both"/>
      </w:pPr>
      <w:r>
        <w:t xml:space="preserve">8. Лицо, </w:t>
      </w:r>
      <w:r w:rsidRPr="00FB682D">
        <w:t>осуществляющее функции единоличного исполнительного органа общества, не может быть одновременно председателем совета директоров (наблюдательного совета) общества.</w:t>
      </w:r>
    </w:p>
    <w:p w:rsidR="00206985" w:rsidRPr="00FB682D" w:rsidRDefault="00206985" w:rsidP="00206985">
      <w:pPr>
        <w:ind w:firstLine="540"/>
        <w:jc w:val="both"/>
        <w:rPr>
          <w:sz w:val="22"/>
          <w:szCs w:val="22"/>
        </w:rPr>
      </w:pPr>
      <w:r w:rsidRPr="00FB682D">
        <w:rPr>
          <w:sz w:val="22"/>
          <w:szCs w:val="22"/>
        </w:rPr>
        <w:t>9. Выборы членов Совета директоров Общества осуществляются путем принятия единогласного решения общим Собиранием участников Общества по данному вопросу.</w:t>
      </w:r>
    </w:p>
    <w:p w:rsidR="00206985" w:rsidRDefault="00206985" w:rsidP="00206985">
      <w:pPr>
        <w:ind w:firstLine="540"/>
        <w:jc w:val="both"/>
        <w:rPr>
          <w:sz w:val="22"/>
          <w:szCs w:val="22"/>
        </w:rPr>
      </w:pPr>
      <w:r>
        <w:rPr>
          <w:sz w:val="22"/>
          <w:szCs w:val="22"/>
        </w:rPr>
        <w:t>10</w:t>
      </w:r>
      <w:r w:rsidRPr="00FB682D">
        <w:rPr>
          <w:sz w:val="22"/>
          <w:szCs w:val="22"/>
        </w:rPr>
        <w:t>. Председатель Совета директоров Общества избирается членами Совета директоров Общества из их числа большинством голосов от общего числа членов Совета директоров</w:t>
      </w:r>
      <w:r w:rsidRPr="00280CB3">
        <w:rPr>
          <w:sz w:val="22"/>
          <w:szCs w:val="22"/>
        </w:rPr>
        <w:t xml:space="preserve"> Общества. Совет директоров вправе в любое время переизбрать своего Председателя большинством голосов от общего числа членов Совета директоров. Председатель Совета директоров Общества организует его работу, созывает заседания Совета директоров и председательствует на них, организует на заседаниях ведение протокола, председательств</w:t>
      </w:r>
      <w:r>
        <w:rPr>
          <w:sz w:val="22"/>
          <w:szCs w:val="22"/>
        </w:rPr>
        <w:t>ует на Общем собрании участников</w:t>
      </w:r>
      <w:r w:rsidRPr="00280CB3">
        <w:rPr>
          <w:sz w:val="22"/>
          <w:szCs w:val="22"/>
        </w:rPr>
        <w:t>.  В случае отсутствия Председателя Совета директоров его функции осуществляет один из членов Совета директоров Общества по решению Совета директоров.</w:t>
      </w:r>
    </w:p>
    <w:p w:rsidR="00206985" w:rsidRDefault="00206985" w:rsidP="00206985">
      <w:pPr>
        <w:ind w:firstLine="540"/>
        <w:jc w:val="both"/>
        <w:rPr>
          <w:sz w:val="22"/>
          <w:szCs w:val="22"/>
        </w:rPr>
      </w:pPr>
      <w:r>
        <w:rPr>
          <w:sz w:val="22"/>
          <w:szCs w:val="22"/>
        </w:rPr>
        <w:t xml:space="preserve">11. </w:t>
      </w:r>
      <w:r w:rsidRPr="00417434">
        <w:rPr>
          <w:sz w:val="22"/>
          <w:szCs w:val="22"/>
        </w:rPr>
        <w:t xml:space="preserve">Заседание Совета директоров созывается Председателем Совета директоров по его собственной инициативе, по требованию члена Совета директоров, Ревизионной комиссии (Ревизора) или Аудитора </w:t>
      </w:r>
      <w:r>
        <w:rPr>
          <w:sz w:val="22"/>
          <w:szCs w:val="22"/>
        </w:rPr>
        <w:t>Общества, а также Генерального д</w:t>
      </w:r>
      <w:r w:rsidRPr="00417434">
        <w:rPr>
          <w:sz w:val="22"/>
          <w:szCs w:val="22"/>
        </w:rPr>
        <w:t>иректора Общества. Порядок созыва и проведения заседаний Совета директоров Общества определяется настоящим Уставом</w:t>
      </w:r>
      <w:r>
        <w:rPr>
          <w:sz w:val="22"/>
          <w:szCs w:val="22"/>
        </w:rPr>
        <w:t xml:space="preserve">. </w:t>
      </w:r>
      <w:r w:rsidRPr="00417434">
        <w:rPr>
          <w:sz w:val="22"/>
          <w:szCs w:val="22"/>
        </w:rPr>
        <w:t>Уведомление о проведении заседания Совета директоров направляется всем членам Совета директоров</w:t>
      </w:r>
      <w:r>
        <w:rPr>
          <w:sz w:val="22"/>
          <w:szCs w:val="22"/>
        </w:rPr>
        <w:t xml:space="preserve"> </w:t>
      </w:r>
      <w:r w:rsidRPr="00417434">
        <w:rPr>
          <w:sz w:val="22"/>
          <w:szCs w:val="22"/>
        </w:rPr>
        <w:t xml:space="preserve"> не менее чем за 21 календарный день до даты проведения заседания.</w:t>
      </w:r>
    </w:p>
    <w:p w:rsidR="00206985" w:rsidRDefault="00206985" w:rsidP="00206985">
      <w:pPr>
        <w:ind w:firstLine="540"/>
        <w:jc w:val="both"/>
        <w:rPr>
          <w:sz w:val="22"/>
          <w:szCs w:val="22"/>
        </w:rPr>
      </w:pPr>
      <w:r>
        <w:rPr>
          <w:sz w:val="22"/>
          <w:szCs w:val="22"/>
        </w:rPr>
        <w:t xml:space="preserve">12. </w:t>
      </w:r>
      <w:r w:rsidRPr="00CC2048">
        <w:rPr>
          <w:sz w:val="22"/>
          <w:szCs w:val="22"/>
        </w:rPr>
        <w:t>Кворум для проведения заседания Совета директоров составляет 4 (Четыре) от числа избранных членов Совета директоров Общества.  При определении наличия кворума и результатов голосования учитывается письменное мнение члена Совета директоров Общества, отсутствующего на заседании Совета директоров Общества, по вопросам повестки дня.</w:t>
      </w:r>
    </w:p>
    <w:p w:rsidR="00206985" w:rsidRDefault="00206985" w:rsidP="00206985">
      <w:pPr>
        <w:ind w:firstLine="540"/>
        <w:jc w:val="both"/>
        <w:rPr>
          <w:sz w:val="22"/>
          <w:szCs w:val="22"/>
        </w:rPr>
      </w:pPr>
      <w:r>
        <w:rPr>
          <w:sz w:val="22"/>
          <w:szCs w:val="22"/>
        </w:rPr>
        <w:t xml:space="preserve">13. </w:t>
      </w:r>
      <w:r w:rsidRPr="00CC2048">
        <w:rPr>
          <w:sz w:val="22"/>
          <w:szCs w:val="22"/>
        </w:rPr>
        <w:t>В случае если для проведения заседания Совета директоров не набран кворум, ука</w:t>
      </w:r>
      <w:r>
        <w:rPr>
          <w:sz w:val="22"/>
          <w:szCs w:val="22"/>
        </w:rPr>
        <w:t>занный в п. 12</w:t>
      </w:r>
      <w:r w:rsidRPr="00CC2048">
        <w:rPr>
          <w:sz w:val="22"/>
          <w:szCs w:val="22"/>
        </w:rPr>
        <w:t>, заседание Совета директоров по той же повестке дня может быть созвано повторно. В случае повторного созыва заседания Совета директоров, кворум для проведения такого заседания Совета директоров составляет 3 (Три) от числа избранных членов Совета директоров Общества.</w:t>
      </w:r>
    </w:p>
    <w:p w:rsidR="00206985" w:rsidRDefault="00206985" w:rsidP="00206985">
      <w:pPr>
        <w:ind w:firstLine="540"/>
        <w:jc w:val="both"/>
        <w:rPr>
          <w:sz w:val="22"/>
          <w:szCs w:val="22"/>
        </w:rPr>
      </w:pPr>
      <w:r>
        <w:rPr>
          <w:sz w:val="22"/>
          <w:szCs w:val="22"/>
        </w:rPr>
        <w:t xml:space="preserve">14. </w:t>
      </w:r>
      <w:r w:rsidRPr="004B779E">
        <w:rPr>
          <w:sz w:val="22"/>
          <w:szCs w:val="22"/>
        </w:rPr>
        <w:t>В случае, когда количество членов Совета директоров Общества становится менее количества,</w:t>
      </w:r>
      <w:r>
        <w:rPr>
          <w:sz w:val="22"/>
          <w:szCs w:val="22"/>
        </w:rPr>
        <w:t xml:space="preserve"> составляющего указанный в п. 13.</w:t>
      </w:r>
      <w:r w:rsidRPr="004B779E">
        <w:rPr>
          <w:sz w:val="22"/>
          <w:szCs w:val="22"/>
        </w:rPr>
        <w:t xml:space="preserve"> настоящего Устава кворум, Совет директоров Общества обязан принять решение о проведении внеочере</w:t>
      </w:r>
      <w:r>
        <w:rPr>
          <w:sz w:val="22"/>
          <w:szCs w:val="22"/>
        </w:rPr>
        <w:t>дного Общего собрания участников</w:t>
      </w:r>
      <w:r w:rsidRPr="004B779E">
        <w:rPr>
          <w:sz w:val="22"/>
          <w:szCs w:val="22"/>
        </w:rPr>
        <w:t xml:space="preserve"> для избрания нового состава Совета директоров Общества. Оставшиеся члены Совета директоров Общества вправе принимать решение только о созыве такого внеочере</w:t>
      </w:r>
      <w:r>
        <w:rPr>
          <w:sz w:val="22"/>
          <w:szCs w:val="22"/>
        </w:rPr>
        <w:t>дного Общего собрания участников</w:t>
      </w:r>
      <w:r w:rsidRPr="004B779E">
        <w:rPr>
          <w:sz w:val="22"/>
          <w:szCs w:val="22"/>
        </w:rPr>
        <w:t>.</w:t>
      </w:r>
    </w:p>
    <w:p w:rsidR="00206985" w:rsidRDefault="00206985" w:rsidP="00206985">
      <w:pPr>
        <w:ind w:firstLine="540"/>
        <w:jc w:val="both"/>
        <w:rPr>
          <w:sz w:val="22"/>
          <w:szCs w:val="22"/>
        </w:rPr>
      </w:pPr>
      <w:r>
        <w:rPr>
          <w:sz w:val="22"/>
          <w:szCs w:val="22"/>
        </w:rPr>
        <w:t xml:space="preserve">15. </w:t>
      </w:r>
      <w:r w:rsidRPr="005761A7">
        <w:rPr>
          <w:sz w:val="22"/>
          <w:szCs w:val="22"/>
        </w:rPr>
        <w:t>Решения на заседании Совета директоров Общества принимаются большинством голосов членов Совета директоров Общества, принимающих участие в заседании, если на</w:t>
      </w:r>
      <w:r>
        <w:rPr>
          <w:sz w:val="22"/>
          <w:szCs w:val="22"/>
        </w:rPr>
        <w:t>стоящим Уставом</w:t>
      </w:r>
      <w:r w:rsidRPr="005761A7">
        <w:rPr>
          <w:sz w:val="22"/>
          <w:szCs w:val="22"/>
        </w:rPr>
        <w:t xml:space="preserve"> или </w:t>
      </w:r>
      <w:r>
        <w:rPr>
          <w:sz w:val="22"/>
          <w:szCs w:val="22"/>
        </w:rPr>
        <w:t>Федеральным законом «Об  обществах с ограниченной ответственностью</w:t>
      </w:r>
      <w:r w:rsidRPr="005761A7">
        <w:rPr>
          <w:sz w:val="22"/>
          <w:szCs w:val="22"/>
        </w:rPr>
        <w:t>» не предусмотрено большее число голосов для принятия соответствующих решений.</w:t>
      </w:r>
    </w:p>
    <w:p w:rsidR="00206985" w:rsidRDefault="00206985" w:rsidP="00206985">
      <w:pPr>
        <w:ind w:firstLine="540"/>
        <w:jc w:val="both"/>
        <w:rPr>
          <w:sz w:val="22"/>
          <w:szCs w:val="22"/>
        </w:rPr>
      </w:pPr>
      <w:r>
        <w:rPr>
          <w:sz w:val="22"/>
          <w:szCs w:val="22"/>
        </w:rPr>
        <w:t xml:space="preserve">16. </w:t>
      </w:r>
      <w:r w:rsidRPr="00A2392B">
        <w:rPr>
          <w:sz w:val="22"/>
          <w:szCs w:val="22"/>
        </w:rPr>
        <w:t>При решении вопросов на заседании Совета директоров Общества каждый член Совета директоров Общества имеет один голос.  Передача права голоса членом Совета директоров Общества иному лицу, в том числе другому члену Совета директоров Общества, не допускается.  В случае равенства голосов членов Совета директоров Общества голос Председателя Совета директоров Общества является решающим.</w:t>
      </w:r>
    </w:p>
    <w:p w:rsidR="00206985" w:rsidRDefault="00206985" w:rsidP="00206985">
      <w:pPr>
        <w:ind w:firstLine="540"/>
        <w:jc w:val="both"/>
        <w:rPr>
          <w:sz w:val="22"/>
          <w:szCs w:val="22"/>
        </w:rPr>
      </w:pPr>
      <w:r>
        <w:rPr>
          <w:sz w:val="22"/>
          <w:szCs w:val="22"/>
        </w:rPr>
        <w:t xml:space="preserve">17. </w:t>
      </w:r>
      <w:r w:rsidRPr="00B378E2">
        <w:rPr>
          <w:sz w:val="22"/>
          <w:szCs w:val="22"/>
        </w:rPr>
        <w:t>Совет директоров вправе принимать свои решения заочным голосованием.</w:t>
      </w:r>
    </w:p>
    <w:p w:rsidR="00206985" w:rsidRDefault="00206985" w:rsidP="00206985">
      <w:pPr>
        <w:ind w:firstLine="540"/>
        <w:jc w:val="both"/>
        <w:rPr>
          <w:sz w:val="22"/>
          <w:szCs w:val="22"/>
        </w:rPr>
      </w:pPr>
      <w:r>
        <w:rPr>
          <w:sz w:val="22"/>
          <w:szCs w:val="22"/>
        </w:rPr>
        <w:t xml:space="preserve">18. </w:t>
      </w:r>
      <w:r w:rsidRPr="00B378E2">
        <w:rPr>
          <w:sz w:val="22"/>
          <w:szCs w:val="22"/>
        </w:rPr>
        <w:t>На заседании Совета директоров Общества ведется протокол.  Протокол заседания Совета директоров Общества составляется не позднее трех дней после его проведения.  Протокол заседания Совета директоров Общества подписывается председательствующим на заседании, который несет ответственность за правильность составления протокола.</w:t>
      </w:r>
    </w:p>
    <w:p w:rsidR="00206985" w:rsidRDefault="00206985" w:rsidP="00206985">
      <w:pPr>
        <w:ind w:firstLine="540"/>
        <w:jc w:val="both"/>
        <w:rPr>
          <w:sz w:val="22"/>
          <w:szCs w:val="22"/>
        </w:rPr>
      </w:pPr>
      <w:r>
        <w:rPr>
          <w:sz w:val="22"/>
          <w:szCs w:val="22"/>
        </w:rPr>
        <w:t xml:space="preserve">19. </w:t>
      </w:r>
      <w:proofErr w:type="gramStart"/>
      <w:r w:rsidRPr="00B378E2">
        <w:rPr>
          <w:sz w:val="22"/>
          <w:szCs w:val="22"/>
        </w:rPr>
        <w:t xml:space="preserve">Член Совета директоров Общества, не участвовавший в голосовании или голосовавший против решения, принятого Советом директоров Общества в нарушение порядка, установленного </w:t>
      </w:r>
      <w:r>
        <w:rPr>
          <w:sz w:val="22"/>
          <w:szCs w:val="22"/>
        </w:rPr>
        <w:t>Федеральным законом «Об  обществах с ограниченной ответственностью</w:t>
      </w:r>
      <w:r w:rsidRPr="005761A7">
        <w:rPr>
          <w:sz w:val="22"/>
          <w:szCs w:val="22"/>
        </w:rPr>
        <w:t>»</w:t>
      </w:r>
      <w:r w:rsidRPr="00B378E2">
        <w:rPr>
          <w:sz w:val="22"/>
          <w:szCs w:val="22"/>
        </w:rPr>
        <w:t>, иными правовыми актами Российской Федерации, уставом Общества, вправе обжаловать в суд указанное решение в случае, если этим решением нарушены его права и законные интересы.</w:t>
      </w:r>
      <w:proofErr w:type="gramEnd"/>
      <w:r w:rsidRPr="00B378E2">
        <w:rPr>
          <w:sz w:val="22"/>
          <w:szCs w:val="22"/>
        </w:rPr>
        <w:t xml:space="preserve"> Такое заявление может быть подано в суд в течение одного месяца со дня, когда член Совета директоров Общества узнал или должен был узнать о принятом решении.</w:t>
      </w:r>
    </w:p>
    <w:p w:rsidR="00206985" w:rsidRDefault="00206985" w:rsidP="00206985">
      <w:pPr>
        <w:ind w:firstLine="540"/>
        <w:jc w:val="both"/>
        <w:rPr>
          <w:sz w:val="22"/>
          <w:szCs w:val="22"/>
        </w:rPr>
      </w:pPr>
      <w:r>
        <w:rPr>
          <w:sz w:val="22"/>
          <w:szCs w:val="22"/>
        </w:rPr>
        <w:t>20. Участник</w:t>
      </w:r>
      <w:r w:rsidRPr="00030796">
        <w:rPr>
          <w:sz w:val="22"/>
          <w:szCs w:val="22"/>
        </w:rPr>
        <w:t xml:space="preserve"> вправе обжаловать в суд решение Совета директоров Общества, принятое с нарушени</w:t>
      </w:r>
      <w:r>
        <w:rPr>
          <w:sz w:val="22"/>
          <w:szCs w:val="22"/>
        </w:rPr>
        <w:t>ем требований Федеральным законом «Об  обществах с ограниченной ответственностью</w:t>
      </w:r>
      <w:r w:rsidRPr="005761A7">
        <w:rPr>
          <w:sz w:val="22"/>
          <w:szCs w:val="22"/>
        </w:rPr>
        <w:t>»</w:t>
      </w:r>
      <w:r w:rsidRPr="00030796">
        <w:rPr>
          <w:sz w:val="22"/>
          <w:szCs w:val="22"/>
        </w:rPr>
        <w:t>, иных нормативных правовых актов Российской Федерации, настоящего Устава, в случае, если указанным решением нарушены права и (или) законные интересы Обще</w:t>
      </w:r>
      <w:r>
        <w:rPr>
          <w:sz w:val="22"/>
          <w:szCs w:val="22"/>
        </w:rPr>
        <w:t>ства или этого участника</w:t>
      </w:r>
      <w:r w:rsidRPr="00030796">
        <w:rPr>
          <w:sz w:val="22"/>
          <w:szCs w:val="22"/>
        </w:rPr>
        <w:t>.</w:t>
      </w:r>
    </w:p>
    <w:p w:rsidR="00206985" w:rsidRPr="00B378E2" w:rsidRDefault="00206985" w:rsidP="00206985">
      <w:pPr>
        <w:ind w:firstLine="540"/>
        <w:jc w:val="both"/>
        <w:rPr>
          <w:sz w:val="22"/>
          <w:szCs w:val="22"/>
        </w:rPr>
      </w:pPr>
      <w:r>
        <w:rPr>
          <w:sz w:val="22"/>
          <w:szCs w:val="22"/>
        </w:rPr>
        <w:t xml:space="preserve">21. </w:t>
      </w:r>
      <w:r w:rsidRPr="00030796">
        <w:rPr>
          <w:sz w:val="22"/>
          <w:szCs w:val="22"/>
        </w:rPr>
        <w:t>По ре</w:t>
      </w:r>
      <w:r>
        <w:rPr>
          <w:sz w:val="22"/>
          <w:szCs w:val="22"/>
        </w:rPr>
        <w:t>шению Общего собрания участников</w:t>
      </w:r>
      <w:r w:rsidRPr="00030796">
        <w:rPr>
          <w:sz w:val="22"/>
          <w:szCs w:val="22"/>
        </w:rPr>
        <w:t xml:space="preserve"> членам Совета директоров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Общества. Размеры таких вознаграждений и компенсаций устанавливаются реш</w:t>
      </w:r>
      <w:r>
        <w:rPr>
          <w:sz w:val="22"/>
          <w:szCs w:val="22"/>
        </w:rPr>
        <w:t>ением Общего собрания участников</w:t>
      </w:r>
      <w:r w:rsidRPr="00030796">
        <w:rPr>
          <w:sz w:val="22"/>
          <w:szCs w:val="22"/>
        </w:rPr>
        <w:t>.</w:t>
      </w:r>
    </w:p>
    <w:p w:rsidR="00206985" w:rsidRPr="00A87E8B" w:rsidRDefault="00206985" w:rsidP="00206985">
      <w:pPr>
        <w:ind w:firstLine="540"/>
        <w:jc w:val="both"/>
        <w:rPr>
          <w:sz w:val="22"/>
          <w:szCs w:val="22"/>
        </w:rPr>
      </w:pPr>
      <w:r>
        <w:rPr>
          <w:sz w:val="22"/>
          <w:szCs w:val="22"/>
        </w:rPr>
        <w:t>22</w:t>
      </w:r>
      <w:r w:rsidRPr="00A87E8B">
        <w:rPr>
          <w:sz w:val="22"/>
          <w:szCs w:val="22"/>
        </w:rPr>
        <w:t>. В случае если решение вопросов, связанных с подготовкой, созывом и проведен</w:t>
      </w:r>
      <w:r>
        <w:rPr>
          <w:sz w:val="22"/>
          <w:szCs w:val="22"/>
        </w:rPr>
        <w:t>ием общего собрания участников Общества, отнесено Уставом О</w:t>
      </w:r>
      <w:r w:rsidRPr="00A87E8B">
        <w:rPr>
          <w:sz w:val="22"/>
          <w:szCs w:val="22"/>
        </w:rPr>
        <w:t xml:space="preserve">бщества к компетенции </w:t>
      </w:r>
      <w:r>
        <w:rPr>
          <w:sz w:val="22"/>
          <w:szCs w:val="22"/>
        </w:rPr>
        <w:t>С</w:t>
      </w:r>
      <w:r w:rsidRPr="00A87E8B">
        <w:rPr>
          <w:sz w:val="22"/>
          <w:szCs w:val="22"/>
        </w:rPr>
        <w:t xml:space="preserve">овета директоров (наблюдательного совета) </w:t>
      </w:r>
      <w:r>
        <w:rPr>
          <w:sz w:val="22"/>
          <w:szCs w:val="22"/>
        </w:rPr>
        <w:t>Общества, исполнительный орган О</w:t>
      </w:r>
      <w:r w:rsidRPr="00A87E8B">
        <w:rPr>
          <w:sz w:val="22"/>
          <w:szCs w:val="22"/>
        </w:rPr>
        <w:t>бщества приобретает право требовать проведе</w:t>
      </w:r>
      <w:r>
        <w:rPr>
          <w:sz w:val="22"/>
          <w:szCs w:val="22"/>
        </w:rPr>
        <w:t>ния внеочередного о</w:t>
      </w:r>
      <w:r w:rsidRPr="00A87E8B">
        <w:rPr>
          <w:sz w:val="22"/>
          <w:szCs w:val="22"/>
        </w:rPr>
        <w:t xml:space="preserve">бщего собрания участников </w:t>
      </w:r>
      <w:r>
        <w:rPr>
          <w:sz w:val="22"/>
          <w:szCs w:val="22"/>
        </w:rPr>
        <w:t>О</w:t>
      </w:r>
      <w:r w:rsidRPr="00A87E8B">
        <w:rPr>
          <w:sz w:val="22"/>
          <w:szCs w:val="22"/>
        </w:rPr>
        <w:t>бщества.</w:t>
      </w:r>
    </w:p>
    <w:p w:rsidR="00381879" w:rsidRDefault="00206985" w:rsidP="00206985">
      <w:pPr>
        <w:ind w:firstLine="540"/>
        <w:jc w:val="both"/>
        <w:rPr>
          <w:sz w:val="22"/>
          <w:szCs w:val="22"/>
        </w:rPr>
      </w:pPr>
      <w:r>
        <w:rPr>
          <w:sz w:val="22"/>
          <w:szCs w:val="22"/>
        </w:rPr>
        <w:t>23</w:t>
      </w:r>
      <w:r w:rsidRPr="00A87E8B">
        <w:rPr>
          <w:sz w:val="22"/>
          <w:szCs w:val="22"/>
        </w:rPr>
        <w:t>. Члены совета директоров (наблюдательного совета) общества, лицо, осуществляющее функции единоличного исполнительного органа общес</w:t>
      </w:r>
      <w:r>
        <w:rPr>
          <w:sz w:val="22"/>
          <w:szCs w:val="22"/>
        </w:rPr>
        <w:t>тва, не являющиеся участниками О</w:t>
      </w:r>
      <w:r w:rsidRPr="00A87E8B">
        <w:rPr>
          <w:sz w:val="22"/>
          <w:szCs w:val="22"/>
        </w:rPr>
        <w:t>бщества, могу</w:t>
      </w:r>
      <w:r>
        <w:rPr>
          <w:sz w:val="22"/>
          <w:szCs w:val="22"/>
        </w:rPr>
        <w:t>т участвовать в общем собрании Участников О</w:t>
      </w:r>
      <w:r w:rsidRPr="00A87E8B">
        <w:rPr>
          <w:sz w:val="22"/>
          <w:szCs w:val="22"/>
        </w:rPr>
        <w:t>бщества с правом совещательного голоса.</w:t>
      </w:r>
      <w:r w:rsidR="00096417">
        <w:rPr>
          <w:sz w:val="22"/>
          <w:szCs w:val="22"/>
        </w:rPr>
        <w:t>»</w:t>
      </w:r>
    </w:p>
    <w:p w:rsidR="00096417" w:rsidRDefault="00096417" w:rsidP="00096417">
      <w:pPr>
        <w:tabs>
          <w:tab w:val="num" w:pos="993"/>
        </w:tabs>
        <w:overflowPunct w:val="0"/>
        <w:autoSpaceDE w:val="0"/>
        <w:autoSpaceDN w:val="0"/>
        <w:adjustRightInd w:val="0"/>
        <w:jc w:val="both"/>
        <w:textAlignment w:val="baseline"/>
        <w:rPr>
          <w:sz w:val="22"/>
          <w:szCs w:val="22"/>
        </w:rPr>
      </w:pPr>
    </w:p>
    <w:p w:rsidR="00381879" w:rsidRPr="00064D24" w:rsidRDefault="00381879" w:rsidP="00381879">
      <w:pPr>
        <w:pStyle w:val="ConsPlusNormal"/>
        <w:ind w:firstLine="540"/>
        <w:jc w:val="both"/>
      </w:pPr>
    </w:p>
    <w:p w:rsidR="00381879" w:rsidRDefault="00381879" w:rsidP="00381879">
      <w:pPr>
        <w:pStyle w:val="ConsPlusNormal"/>
        <w:ind w:firstLine="540"/>
        <w:jc w:val="right"/>
        <w:rPr>
          <w:sz w:val="20"/>
          <w:szCs w:val="20"/>
        </w:rPr>
      </w:pPr>
    </w:p>
    <w:p w:rsidR="00381879" w:rsidRPr="00381879" w:rsidRDefault="00381879" w:rsidP="00381879">
      <w:pPr>
        <w:pStyle w:val="ConsPlusNormal"/>
        <w:ind w:firstLine="540"/>
        <w:jc w:val="right"/>
        <w:rPr>
          <w:sz w:val="20"/>
          <w:szCs w:val="20"/>
        </w:rPr>
      </w:pPr>
      <w:r w:rsidRPr="00381879">
        <w:rPr>
          <w:sz w:val="20"/>
          <w:szCs w:val="20"/>
        </w:rPr>
        <w:t>Приложение №3 к</w:t>
      </w:r>
    </w:p>
    <w:p w:rsidR="00381879" w:rsidRPr="00381879" w:rsidRDefault="00381879" w:rsidP="00381879">
      <w:pPr>
        <w:pStyle w:val="ConsPlusNormal"/>
        <w:ind w:firstLine="540"/>
        <w:jc w:val="right"/>
        <w:rPr>
          <w:sz w:val="20"/>
          <w:szCs w:val="20"/>
        </w:rPr>
      </w:pPr>
      <w:r w:rsidRPr="00381879">
        <w:rPr>
          <w:sz w:val="20"/>
          <w:szCs w:val="20"/>
        </w:rPr>
        <w:t xml:space="preserve">Корпоративному договору от «__» </w:t>
      </w:r>
      <w:r w:rsidR="00C4226E">
        <w:rPr>
          <w:sz w:val="20"/>
          <w:szCs w:val="20"/>
        </w:rPr>
        <w:t>_________</w:t>
      </w:r>
      <w:r w:rsidRPr="00381879">
        <w:rPr>
          <w:sz w:val="20"/>
          <w:szCs w:val="20"/>
        </w:rPr>
        <w:t xml:space="preserve"> </w:t>
      </w:r>
      <w:r w:rsidR="00143562">
        <w:rPr>
          <w:sz w:val="20"/>
          <w:szCs w:val="20"/>
        </w:rPr>
        <w:t>201_</w:t>
      </w:r>
      <w:r w:rsidRPr="00381879">
        <w:rPr>
          <w:sz w:val="20"/>
          <w:szCs w:val="20"/>
        </w:rPr>
        <w:t>г.</w:t>
      </w:r>
    </w:p>
    <w:p w:rsidR="00381879" w:rsidRPr="00381879" w:rsidRDefault="00381879" w:rsidP="00381879">
      <w:pPr>
        <w:pStyle w:val="ConsPlusNormal"/>
        <w:ind w:firstLine="540"/>
        <w:jc w:val="right"/>
        <w:rPr>
          <w:sz w:val="20"/>
          <w:szCs w:val="20"/>
        </w:rPr>
      </w:pPr>
    </w:p>
    <w:p w:rsidR="00381879" w:rsidRDefault="00381879" w:rsidP="00381879">
      <w:pPr>
        <w:pStyle w:val="ConsPlusNormal"/>
        <w:ind w:firstLine="540"/>
        <w:jc w:val="center"/>
        <w:rPr>
          <w:b/>
          <w:sz w:val="20"/>
          <w:szCs w:val="20"/>
        </w:rPr>
      </w:pPr>
    </w:p>
    <w:p w:rsidR="00381879" w:rsidRDefault="00381879" w:rsidP="00381879">
      <w:pPr>
        <w:pStyle w:val="ConsPlusNormal"/>
        <w:jc w:val="center"/>
        <w:rPr>
          <w:b/>
        </w:rPr>
      </w:pPr>
      <w:r w:rsidRPr="00381879">
        <w:rPr>
          <w:b/>
        </w:rPr>
        <w:t xml:space="preserve">Бухгалтерский баланс (форма №1) </w:t>
      </w:r>
      <w:r>
        <w:rPr>
          <w:b/>
        </w:rPr>
        <w:t>ООО «» по состоянию на 01.07.</w:t>
      </w:r>
      <w:r w:rsidR="00143562">
        <w:rPr>
          <w:b/>
        </w:rPr>
        <w:t>201_</w:t>
      </w:r>
      <w:r>
        <w:rPr>
          <w:b/>
        </w:rPr>
        <w:t>г.</w:t>
      </w:r>
    </w:p>
    <w:p w:rsidR="00381879" w:rsidRDefault="00381879" w:rsidP="00381879">
      <w:pPr>
        <w:pStyle w:val="ConsPlusNormal"/>
        <w:jc w:val="center"/>
        <w:rPr>
          <w:b/>
        </w:rPr>
      </w:pPr>
    </w:p>
    <w:p w:rsidR="00381879" w:rsidRDefault="00381879" w:rsidP="00381879">
      <w:pPr>
        <w:pStyle w:val="ConsPlusNormal"/>
        <w:jc w:val="center"/>
        <w:rPr>
          <w:b/>
        </w:rPr>
      </w:pPr>
    </w:p>
    <w:p w:rsidR="00381879" w:rsidRPr="00381879" w:rsidRDefault="00381879" w:rsidP="00381879">
      <w:pPr>
        <w:pStyle w:val="ConsPlusNormal"/>
        <w:ind w:firstLine="540"/>
        <w:jc w:val="right"/>
        <w:rPr>
          <w:sz w:val="20"/>
          <w:szCs w:val="20"/>
        </w:rPr>
      </w:pPr>
      <w:r w:rsidRPr="00381879">
        <w:rPr>
          <w:sz w:val="20"/>
          <w:szCs w:val="20"/>
        </w:rPr>
        <w:t>Приложение №</w:t>
      </w:r>
      <w:r>
        <w:rPr>
          <w:sz w:val="20"/>
          <w:szCs w:val="20"/>
        </w:rPr>
        <w:t>4</w:t>
      </w:r>
      <w:r w:rsidRPr="00381879">
        <w:rPr>
          <w:sz w:val="20"/>
          <w:szCs w:val="20"/>
        </w:rPr>
        <w:t xml:space="preserve"> к</w:t>
      </w:r>
    </w:p>
    <w:p w:rsidR="00381879" w:rsidRPr="00381879" w:rsidRDefault="00381879" w:rsidP="00381879">
      <w:pPr>
        <w:pStyle w:val="ConsPlusNormal"/>
        <w:ind w:firstLine="540"/>
        <w:jc w:val="right"/>
        <w:rPr>
          <w:sz w:val="20"/>
          <w:szCs w:val="20"/>
        </w:rPr>
      </w:pPr>
      <w:r w:rsidRPr="00381879">
        <w:rPr>
          <w:sz w:val="20"/>
          <w:szCs w:val="20"/>
        </w:rPr>
        <w:t xml:space="preserve">Корпоративному договору от «__» </w:t>
      </w:r>
      <w:r w:rsidR="00C4226E">
        <w:rPr>
          <w:sz w:val="20"/>
          <w:szCs w:val="20"/>
        </w:rPr>
        <w:t>_____________</w:t>
      </w:r>
      <w:r w:rsidRPr="00381879">
        <w:rPr>
          <w:sz w:val="20"/>
          <w:szCs w:val="20"/>
        </w:rPr>
        <w:t xml:space="preserve"> </w:t>
      </w:r>
      <w:r w:rsidR="00143562">
        <w:rPr>
          <w:sz w:val="20"/>
          <w:szCs w:val="20"/>
        </w:rPr>
        <w:t>201_</w:t>
      </w:r>
      <w:r w:rsidRPr="00381879">
        <w:rPr>
          <w:sz w:val="20"/>
          <w:szCs w:val="20"/>
        </w:rPr>
        <w:t>г.</w:t>
      </w:r>
    </w:p>
    <w:p w:rsidR="00381879" w:rsidRPr="00381879" w:rsidRDefault="00381879" w:rsidP="00381879">
      <w:pPr>
        <w:pStyle w:val="ConsPlusNormal"/>
        <w:ind w:firstLine="540"/>
        <w:jc w:val="right"/>
        <w:rPr>
          <w:sz w:val="20"/>
          <w:szCs w:val="20"/>
        </w:rPr>
      </w:pPr>
    </w:p>
    <w:p w:rsidR="00381879" w:rsidRDefault="00381879" w:rsidP="00381879">
      <w:pPr>
        <w:pStyle w:val="ConsPlusNormal"/>
        <w:jc w:val="center"/>
        <w:rPr>
          <w:b/>
        </w:rPr>
      </w:pPr>
    </w:p>
    <w:p w:rsidR="00381879" w:rsidRPr="00381879" w:rsidRDefault="00381879" w:rsidP="00381879">
      <w:pPr>
        <w:pStyle w:val="ConsPlusNormal"/>
        <w:jc w:val="center"/>
        <w:rPr>
          <w:b/>
        </w:rPr>
      </w:pPr>
      <w:r w:rsidRPr="00381879">
        <w:rPr>
          <w:b/>
        </w:rPr>
        <w:t xml:space="preserve"> Отчет о прибылях и </w:t>
      </w:r>
      <w:r>
        <w:rPr>
          <w:b/>
        </w:rPr>
        <w:t>убытках (форма №2) ООО «»</w:t>
      </w:r>
      <w:r w:rsidRPr="00381879">
        <w:rPr>
          <w:b/>
        </w:rPr>
        <w:t xml:space="preserve"> по состоянию на 01.07.</w:t>
      </w:r>
      <w:r w:rsidR="00143562">
        <w:rPr>
          <w:b/>
        </w:rPr>
        <w:t>201_</w:t>
      </w:r>
      <w:r w:rsidRPr="00381879">
        <w:rPr>
          <w:b/>
        </w:rPr>
        <w:t>г.</w:t>
      </w:r>
    </w:p>
    <w:p w:rsidR="00381879" w:rsidRPr="00381879" w:rsidRDefault="00381879" w:rsidP="00381879">
      <w:pPr>
        <w:jc w:val="center"/>
        <w:rPr>
          <w:b/>
        </w:rPr>
      </w:pPr>
    </w:p>
    <w:p w:rsidR="00170A60" w:rsidRDefault="00170A60" w:rsidP="00381879">
      <w:pPr>
        <w:pStyle w:val="ConsPlusNormal"/>
        <w:ind w:firstLine="540"/>
        <w:jc w:val="center"/>
      </w:pPr>
    </w:p>
    <w:sectPr w:rsidR="00170A60" w:rsidSect="00686F27">
      <w:headerReference w:type="default" r:id="rId8"/>
      <w:footerReference w:type="default" r:id="rId9"/>
      <w:pgSz w:w="11906" w:h="16839"/>
      <w:pgMar w:top="709" w:right="991" w:bottom="1135" w:left="1440" w:header="568" w:footer="3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BC2" w:rsidRDefault="00371BC2" w:rsidP="006F0CB4">
      <w:r>
        <w:separator/>
      </w:r>
    </w:p>
  </w:endnote>
  <w:endnote w:type="continuationSeparator" w:id="0">
    <w:p w:rsidR="00371BC2" w:rsidRDefault="00371BC2" w:rsidP="006F0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BC" w:rsidRPr="006F0CB4" w:rsidRDefault="00196BBC">
    <w:pPr>
      <w:pStyle w:val="a6"/>
      <w:rPr>
        <w:sz w:val="20"/>
        <w:szCs w:val="20"/>
      </w:rPr>
    </w:pPr>
    <w:r w:rsidRPr="006F0CB4">
      <w:rPr>
        <w:sz w:val="20"/>
        <w:szCs w:val="20"/>
      </w:rPr>
      <w:t xml:space="preserve">Сторона 1 __________ /____________/                                </w:t>
    </w:r>
    <w:r>
      <w:rPr>
        <w:sz w:val="20"/>
        <w:szCs w:val="20"/>
      </w:rPr>
      <w:t xml:space="preserve">            </w:t>
    </w:r>
    <w:r w:rsidRPr="006F0CB4">
      <w:rPr>
        <w:sz w:val="20"/>
        <w:szCs w:val="20"/>
      </w:rPr>
      <w:t xml:space="preserve">           Сторона </w:t>
    </w:r>
    <w:r>
      <w:rPr>
        <w:sz w:val="20"/>
        <w:szCs w:val="20"/>
      </w:rPr>
      <w:t>2</w:t>
    </w:r>
    <w:r w:rsidRPr="006F0CB4">
      <w:rPr>
        <w:sz w:val="20"/>
        <w:szCs w:val="20"/>
      </w:rPr>
      <w:t xml:space="preserve"> __________ /</w:t>
    </w:r>
    <w:r>
      <w:rPr>
        <w:sz w:val="20"/>
        <w:szCs w:val="20"/>
      </w:rPr>
      <w:t>_</w:t>
    </w:r>
    <w:r w:rsidRPr="006F0CB4">
      <w:rPr>
        <w:sz w:val="20"/>
        <w:szCs w:val="20"/>
      </w:rPr>
      <w:t>____________/</w:t>
    </w:r>
  </w:p>
  <w:p w:rsidR="00196BBC" w:rsidRDefault="00196B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BC2" w:rsidRDefault="00371BC2" w:rsidP="006F0CB4">
      <w:r>
        <w:separator/>
      </w:r>
    </w:p>
  </w:footnote>
  <w:footnote w:type="continuationSeparator" w:id="0">
    <w:p w:rsidR="00371BC2" w:rsidRDefault="00371BC2" w:rsidP="006F0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96734271"/>
      <w:docPartObj>
        <w:docPartGallery w:val="Page Numbers (Top of Page)"/>
        <w:docPartUnique/>
      </w:docPartObj>
    </w:sdtPr>
    <w:sdtContent>
      <w:p w:rsidR="00196BBC" w:rsidRPr="00170A60" w:rsidRDefault="00196BBC" w:rsidP="00170A60">
        <w:pPr>
          <w:jc w:val="right"/>
          <w:rPr>
            <w:sz w:val="18"/>
            <w:szCs w:val="18"/>
          </w:rPr>
        </w:pPr>
        <w:r w:rsidRPr="00170A60">
          <w:rPr>
            <w:sz w:val="18"/>
            <w:szCs w:val="18"/>
          </w:rPr>
          <w:t xml:space="preserve">Страница </w:t>
        </w:r>
        <w:r w:rsidR="004C7764" w:rsidRPr="00170A60">
          <w:rPr>
            <w:sz w:val="18"/>
            <w:szCs w:val="18"/>
          </w:rPr>
          <w:fldChar w:fldCharType="begin"/>
        </w:r>
        <w:r w:rsidRPr="00170A60">
          <w:rPr>
            <w:sz w:val="18"/>
            <w:szCs w:val="18"/>
          </w:rPr>
          <w:instrText xml:space="preserve"> PAGE </w:instrText>
        </w:r>
        <w:r w:rsidR="004C7764" w:rsidRPr="00170A60">
          <w:rPr>
            <w:sz w:val="18"/>
            <w:szCs w:val="18"/>
          </w:rPr>
          <w:fldChar w:fldCharType="separate"/>
        </w:r>
        <w:r w:rsidR="00D0489D">
          <w:rPr>
            <w:noProof/>
            <w:sz w:val="18"/>
            <w:szCs w:val="18"/>
          </w:rPr>
          <w:t>16</w:t>
        </w:r>
        <w:r w:rsidR="004C7764" w:rsidRPr="00170A60">
          <w:rPr>
            <w:sz w:val="18"/>
            <w:szCs w:val="18"/>
          </w:rPr>
          <w:fldChar w:fldCharType="end"/>
        </w:r>
        <w:r w:rsidRPr="00170A60">
          <w:rPr>
            <w:sz w:val="18"/>
            <w:szCs w:val="18"/>
          </w:rPr>
          <w:t xml:space="preserve"> из </w:t>
        </w:r>
        <w:r w:rsidR="004C7764" w:rsidRPr="00170A60">
          <w:rPr>
            <w:sz w:val="18"/>
            <w:szCs w:val="18"/>
          </w:rPr>
          <w:fldChar w:fldCharType="begin"/>
        </w:r>
        <w:r w:rsidRPr="00170A60">
          <w:rPr>
            <w:sz w:val="18"/>
            <w:szCs w:val="18"/>
          </w:rPr>
          <w:instrText xml:space="preserve"> NUMPAGES  </w:instrText>
        </w:r>
        <w:r w:rsidR="004C7764" w:rsidRPr="00170A60">
          <w:rPr>
            <w:sz w:val="18"/>
            <w:szCs w:val="18"/>
          </w:rPr>
          <w:fldChar w:fldCharType="separate"/>
        </w:r>
        <w:r w:rsidR="00D0489D">
          <w:rPr>
            <w:noProof/>
            <w:sz w:val="18"/>
            <w:szCs w:val="18"/>
          </w:rPr>
          <w:t>16</w:t>
        </w:r>
        <w:r w:rsidR="004C7764" w:rsidRPr="00170A60">
          <w:rPr>
            <w:sz w:val="18"/>
            <w:szCs w:val="18"/>
          </w:rPr>
          <w:fldChar w:fldCharType="end"/>
        </w:r>
      </w:p>
    </w:sdtContent>
  </w:sdt>
  <w:p w:rsidR="00196BBC" w:rsidRDefault="00196BB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FBA"/>
    <w:multiLevelType w:val="hybridMultilevel"/>
    <w:tmpl w:val="2E98D748"/>
    <w:lvl w:ilvl="0" w:tplc="D14CDD8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B7A6C"/>
    <w:multiLevelType w:val="hybridMultilevel"/>
    <w:tmpl w:val="9A9AB386"/>
    <w:lvl w:ilvl="0" w:tplc="9B186D7C">
      <w:start w:val="1"/>
      <w:numFmt w:val="decimal"/>
      <w:lvlText w:val="2.%1."/>
      <w:lvlJc w:val="center"/>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
    <w:nsid w:val="1498454C"/>
    <w:multiLevelType w:val="hybridMultilevel"/>
    <w:tmpl w:val="D7487AA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57231F"/>
    <w:multiLevelType w:val="hybridMultilevel"/>
    <w:tmpl w:val="80ACC094"/>
    <w:lvl w:ilvl="0" w:tplc="8C04E9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E2E9B"/>
    <w:multiLevelType w:val="hybridMultilevel"/>
    <w:tmpl w:val="357E7BEC"/>
    <w:lvl w:ilvl="0" w:tplc="CF5C7E4E">
      <w:start w:val="1"/>
      <w:numFmt w:val="decimal"/>
      <w:lvlText w:val="7.%1."/>
      <w:lvlJc w:val="center"/>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5">
    <w:nsid w:val="1AE61EC4"/>
    <w:multiLevelType w:val="multilevel"/>
    <w:tmpl w:val="BBBCBB1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color w:val="auto"/>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B6D6599"/>
    <w:multiLevelType w:val="hybridMultilevel"/>
    <w:tmpl w:val="757EEF30"/>
    <w:lvl w:ilvl="0" w:tplc="57E4367A">
      <w:start w:val="1"/>
      <w:numFmt w:val="decimal"/>
      <w:lvlText w:val="1.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0B20763"/>
    <w:multiLevelType w:val="hybridMultilevel"/>
    <w:tmpl w:val="43543A8E"/>
    <w:lvl w:ilvl="0" w:tplc="B4BE77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54879B0"/>
    <w:multiLevelType w:val="hybridMultilevel"/>
    <w:tmpl w:val="5FFEFAAA"/>
    <w:lvl w:ilvl="0" w:tplc="A93CDE48">
      <w:start w:val="1"/>
      <w:numFmt w:val="decimal"/>
      <w:lvlText w:val="3.%1."/>
      <w:lvlJc w:val="righ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9">
    <w:nsid w:val="27D83852"/>
    <w:multiLevelType w:val="hybridMultilevel"/>
    <w:tmpl w:val="8F4CC8F6"/>
    <w:lvl w:ilvl="0" w:tplc="D50A8114">
      <w:start w:val="1"/>
      <w:numFmt w:val="decimal"/>
      <w:lvlText w:val="6.%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0768D5"/>
    <w:multiLevelType w:val="multilevel"/>
    <w:tmpl w:val="CCE646E8"/>
    <w:lvl w:ilvl="0">
      <w:start w:val="1"/>
      <w:numFmt w:val="decimal"/>
      <w:pStyle w:val="Appendix1"/>
      <w:lvlText w:val="%1."/>
      <w:lvlJc w:val="left"/>
      <w:pPr>
        <w:tabs>
          <w:tab w:val="num" w:pos="432"/>
        </w:tabs>
        <w:ind w:left="720" w:hanging="720"/>
      </w:pPr>
      <w:rPr>
        <w:rFonts w:ascii="Times New Roman" w:hAnsi="Times New Roman" w:cs="Times New Roman" w:hint="default"/>
        <w:b w:val="0"/>
        <w:i w:val="0"/>
        <w:caps w:val="0"/>
        <w:strike w:val="0"/>
        <w:dstrike w:val="0"/>
        <w:vanish w:val="0"/>
        <w:color w:val="000000"/>
        <w:spacing w:val="0"/>
        <w:w w:val="100"/>
        <w:kern w:val="20"/>
        <w:position w:val="0"/>
        <w:sz w:val="20"/>
        <w:szCs w:val="20"/>
        <w:vertAlign w:val="baseline"/>
      </w:rPr>
    </w:lvl>
    <w:lvl w:ilvl="1">
      <w:start w:val="1"/>
      <w:numFmt w:val="decimal"/>
      <w:pStyle w:val="Appendix2"/>
      <w:isLgl/>
      <w:lvlText w:val="%1.%2"/>
      <w:lvlJc w:val="left"/>
      <w:pPr>
        <w:tabs>
          <w:tab w:val="num" w:pos="720"/>
        </w:tabs>
        <w:ind w:left="720" w:hanging="720"/>
      </w:pPr>
      <w:rPr>
        <w:rFonts w:ascii="Times New Roman" w:hAnsi="Times New Roman" w:cs="Times New Roman" w:hint="default"/>
        <w:b w:val="0"/>
        <w:i w:val="0"/>
        <w:color w:val="000000"/>
        <w:sz w:val="20"/>
        <w:szCs w:val="20"/>
      </w:rPr>
    </w:lvl>
    <w:lvl w:ilvl="2">
      <w:start w:val="1"/>
      <w:numFmt w:val="russianLower"/>
      <w:pStyle w:val="Appendix3"/>
      <w:lvlText w:val="(%3)"/>
      <w:lvlJc w:val="left"/>
      <w:pPr>
        <w:tabs>
          <w:tab w:val="num" w:pos="1571"/>
        </w:tabs>
        <w:ind w:left="1571" w:hanging="720"/>
      </w:pPr>
      <w:rPr>
        <w:rFonts w:hint="default"/>
        <w:b w:val="0"/>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11">
    <w:nsid w:val="38BD6B17"/>
    <w:multiLevelType w:val="hybridMultilevel"/>
    <w:tmpl w:val="57386DB6"/>
    <w:lvl w:ilvl="0" w:tplc="9B186D7C">
      <w:start w:val="1"/>
      <w:numFmt w:val="decimal"/>
      <w:lvlText w:val="2.%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nsid w:val="42587DF7"/>
    <w:multiLevelType w:val="hybridMultilevel"/>
    <w:tmpl w:val="78A0237E"/>
    <w:lvl w:ilvl="0" w:tplc="EC923E4E">
      <w:start w:val="1"/>
      <w:numFmt w:val="decimal"/>
      <w:lvlText w:val="5.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1A316B"/>
    <w:multiLevelType w:val="hybridMultilevel"/>
    <w:tmpl w:val="75A6BC3C"/>
    <w:lvl w:ilvl="0" w:tplc="6806248C">
      <w:start w:val="1"/>
      <w:numFmt w:val="decimal"/>
      <w:lvlText w:val="6.%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84347CC"/>
    <w:multiLevelType w:val="hybridMultilevel"/>
    <w:tmpl w:val="496E7696"/>
    <w:lvl w:ilvl="0" w:tplc="CF5C7E4E">
      <w:start w:val="1"/>
      <w:numFmt w:val="decimal"/>
      <w:lvlText w:val="7.%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77673B"/>
    <w:multiLevelType w:val="hybridMultilevel"/>
    <w:tmpl w:val="1A381ECA"/>
    <w:lvl w:ilvl="0" w:tplc="B4BE771C">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6">
    <w:nsid w:val="6EB035E1"/>
    <w:multiLevelType w:val="multilevel"/>
    <w:tmpl w:val="587A9A2C"/>
    <w:lvl w:ilvl="0">
      <w:start w:val="1"/>
      <w:numFmt w:val="decimal"/>
      <w:pStyle w:val="1"/>
      <w:lvlText w:val="%1."/>
      <w:lvlJc w:val="left"/>
      <w:pPr>
        <w:tabs>
          <w:tab w:val="num" w:pos="360"/>
        </w:tabs>
        <w:ind w:left="360" w:hanging="360"/>
      </w:pPr>
      <w:rPr>
        <w:rFonts w:cs="Times New Roman" w:hint="default"/>
        <w:b/>
      </w:rPr>
    </w:lvl>
    <w:lvl w:ilvl="1">
      <w:start w:val="1"/>
      <w:numFmt w:val="decimal"/>
      <w:lvlText w:val="1.%2."/>
      <w:lvlJc w:val="right"/>
      <w:pPr>
        <w:tabs>
          <w:tab w:val="num" w:pos="567"/>
        </w:tabs>
        <w:ind w:left="567" w:hanging="207"/>
      </w:pPr>
      <w:rPr>
        <w:rFonts w:hint="default"/>
        <w:b w:val="0"/>
      </w:rPr>
    </w:lvl>
    <w:lvl w:ilvl="2">
      <w:start w:val="1"/>
      <w:numFmt w:val="decimal"/>
      <w:lvlText w:val="%1.%2.%3."/>
      <w:lvlJc w:val="left"/>
      <w:pPr>
        <w:tabs>
          <w:tab w:val="num" w:pos="1224"/>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b w:val="0"/>
        <w:i w:val="0"/>
      </w:rPr>
    </w:lvl>
    <w:lvl w:ilvl="4">
      <w:start w:val="1"/>
      <w:numFmt w:val="russianLower"/>
      <w:lvlText w:val="(%5)"/>
      <w:lvlJc w:val="left"/>
      <w:pPr>
        <w:tabs>
          <w:tab w:val="num" w:pos="1800"/>
        </w:tabs>
        <w:ind w:left="1800" w:hanging="360"/>
      </w:pPr>
      <w:rPr>
        <w:rFonts w:ascii="Times New Roman" w:hAnsi="Times New Roman" w:cs="Times New Roman" w:hint="default"/>
        <w:b w:val="0"/>
        <w:sz w:val="22"/>
        <w:szCs w:val="22"/>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6"/>
  </w:num>
  <w:num w:numId="2">
    <w:abstractNumId w:val="15"/>
  </w:num>
  <w:num w:numId="3">
    <w:abstractNumId w:val="4"/>
  </w:num>
  <w:num w:numId="4">
    <w:abstractNumId w:val="9"/>
  </w:num>
  <w:num w:numId="5">
    <w:abstractNumId w:val="11"/>
  </w:num>
  <w:num w:numId="6">
    <w:abstractNumId w:val="3"/>
  </w:num>
  <w:num w:numId="7">
    <w:abstractNumId w:val="5"/>
  </w:num>
  <w:num w:numId="8">
    <w:abstractNumId w:val="2"/>
  </w:num>
  <w:num w:numId="9">
    <w:abstractNumId w:val="7"/>
  </w:num>
  <w:num w:numId="10">
    <w:abstractNumId w:val="6"/>
  </w:num>
  <w:num w:numId="11">
    <w:abstractNumId w:val="1"/>
  </w:num>
  <w:num w:numId="12">
    <w:abstractNumId w:val="8"/>
  </w:num>
  <w:num w:numId="13">
    <w:abstractNumId w:val="14"/>
  </w:num>
  <w:num w:numId="14">
    <w:abstractNumId w:val="0"/>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E231B8"/>
    <w:rsid w:val="000003F4"/>
    <w:rsid w:val="000011AC"/>
    <w:rsid w:val="00001540"/>
    <w:rsid w:val="000018A9"/>
    <w:rsid w:val="0000190D"/>
    <w:rsid w:val="0000261D"/>
    <w:rsid w:val="00003117"/>
    <w:rsid w:val="000035CF"/>
    <w:rsid w:val="000046EE"/>
    <w:rsid w:val="0000513C"/>
    <w:rsid w:val="000052E4"/>
    <w:rsid w:val="000055A1"/>
    <w:rsid w:val="00005FC8"/>
    <w:rsid w:val="00006989"/>
    <w:rsid w:val="000072AC"/>
    <w:rsid w:val="00007F90"/>
    <w:rsid w:val="00010223"/>
    <w:rsid w:val="00010369"/>
    <w:rsid w:val="0001071A"/>
    <w:rsid w:val="000110E6"/>
    <w:rsid w:val="00012D38"/>
    <w:rsid w:val="00012F81"/>
    <w:rsid w:val="000137A2"/>
    <w:rsid w:val="00013BF4"/>
    <w:rsid w:val="00014833"/>
    <w:rsid w:val="00014A62"/>
    <w:rsid w:val="00014AC5"/>
    <w:rsid w:val="00014D94"/>
    <w:rsid w:val="00014EAC"/>
    <w:rsid w:val="0001508A"/>
    <w:rsid w:val="000156D7"/>
    <w:rsid w:val="00015971"/>
    <w:rsid w:val="000165EC"/>
    <w:rsid w:val="00016D15"/>
    <w:rsid w:val="00020CE7"/>
    <w:rsid w:val="0002178B"/>
    <w:rsid w:val="00021BF9"/>
    <w:rsid w:val="00021C7E"/>
    <w:rsid w:val="00021FA7"/>
    <w:rsid w:val="000222E5"/>
    <w:rsid w:val="00022CEF"/>
    <w:rsid w:val="00023823"/>
    <w:rsid w:val="00023DA8"/>
    <w:rsid w:val="000242FE"/>
    <w:rsid w:val="00024434"/>
    <w:rsid w:val="00024EC0"/>
    <w:rsid w:val="000263B2"/>
    <w:rsid w:val="00026740"/>
    <w:rsid w:val="00026F44"/>
    <w:rsid w:val="00027097"/>
    <w:rsid w:val="00027CA6"/>
    <w:rsid w:val="00030636"/>
    <w:rsid w:val="000307B3"/>
    <w:rsid w:val="00030CE1"/>
    <w:rsid w:val="000311E3"/>
    <w:rsid w:val="00031418"/>
    <w:rsid w:val="0003182F"/>
    <w:rsid w:val="00032A30"/>
    <w:rsid w:val="00032AF7"/>
    <w:rsid w:val="000339BB"/>
    <w:rsid w:val="00033C42"/>
    <w:rsid w:val="00033F32"/>
    <w:rsid w:val="00034682"/>
    <w:rsid w:val="00034BC3"/>
    <w:rsid w:val="000352FB"/>
    <w:rsid w:val="000353BA"/>
    <w:rsid w:val="000355CA"/>
    <w:rsid w:val="0003561A"/>
    <w:rsid w:val="00035863"/>
    <w:rsid w:val="00035A1F"/>
    <w:rsid w:val="00036ADE"/>
    <w:rsid w:val="00036B9B"/>
    <w:rsid w:val="00037C93"/>
    <w:rsid w:val="00037D3E"/>
    <w:rsid w:val="00040449"/>
    <w:rsid w:val="0004056F"/>
    <w:rsid w:val="00040801"/>
    <w:rsid w:val="00040D1B"/>
    <w:rsid w:val="000416A1"/>
    <w:rsid w:val="0004190A"/>
    <w:rsid w:val="00041E7E"/>
    <w:rsid w:val="0004284E"/>
    <w:rsid w:val="00042AC0"/>
    <w:rsid w:val="00043349"/>
    <w:rsid w:val="00043378"/>
    <w:rsid w:val="00043671"/>
    <w:rsid w:val="00043E1B"/>
    <w:rsid w:val="000442C0"/>
    <w:rsid w:val="00044653"/>
    <w:rsid w:val="00044CD0"/>
    <w:rsid w:val="0004544C"/>
    <w:rsid w:val="000459BB"/>
    <w:rsid w:val="00045D87"/>
    <w:rsid w:val="0004645F"/>
    <w:rsid w:val="000468FD"/>
    <w:rsid w:val="00047CE0"/>
    <w:rsid w:val="00047F3C"/>
    <w:rsid w:val="000512BF"/>
    <w:rsid w:val="0005160A"/>
    <w:rsid w:val="00051BBB"/>
    <w:rsid w:val="00051D48"/>
    <w:rsid w:val="00052FC6"/>
    <w:rsid w:val="0005308E"/>
    <w:rsid w:val="0005353A"/>
    <w:rsid w:val="0005497D"/>
    <w:rsid w:val="00054AFA"/>
    <w:rsid w:val="00054DE8"/>
    <w:rsid w:val="0005519D"/>
    <w:rsid w:val="00055206"/>
    <w:rsid w:val="00055819"/>
    <w:rsid w:val="00055F3C"/>
    <w:rsid w:val="00056107"/>
    <w:rsid w:val="00056BFA"/>
    <w:rsid w:val="00056D22"/>
    <w:rsid w:val="00056F64"/>
    <w:rsid w:val="000572D1"/>
    <w:rsid w:val="0005799B"/>
    <w:rsid w:val="00057ACC"/>
    <w:rsid w:val="000600E7"/>
    <w:rsid w:val="00060939"/>
    <w:rsid w:val="0006168A"/>
    <w:rsid w:val="00061A13"/>
    <w:rsid w:val="00061B16"/>
    <w:rsid w:val="000623EF"/>
    <w:rsid w:val="00063654"/>
    <w:rsid w:val="000643CE"/>
    <w:rsid w:val="0006490D"/>
    <w:rsid w:val="00064CE5"/>
    <w:rsid w:val="00064D24"/>
    <w:rsid w:val="00064FFA"/>
    <w:rsid w:val="00065761"/>
    <w:rsid w:val="00065EC1"/>
    <w:rsid w:val="000668E5"/>
    <w:rsid w:val="00066AF9"/>
    <w:rsid w:val="0006731B"/>
    <w:rsid w:val="0006788D"/>
    <w:rsid w:val="00067EC7"/>
    <w:rsid w:val="00070919"/>
    <w:rsid w:val="00070C6F"/>
    <w:rsid w:val="00070E52"/>
    <w:rsid w:val="00072167"/>
    <w:rsid w:val="00072197"/>
    <w:rsid w:val="000722A0"/>
    <w:rsid w:val="000728B9"/>
    <w:rsid w:val="00072F19"/>
    <w:rsid w:val="000734C4"/>
    <w:rsid w:val="00073D8F"/>
    <w:rsid w:val="00074116"/>
    <w:rsid w:val="000742FB"/>
    <w:rsid w:val="0007474E"/>
    <w:rsid w:val="00075F4F"/>
    <w:rsid w:val="00076297"/>
    <w:rsid w:val="00076643"/>
    <w:rsid w:val="0007689E"/>
    <w:rsid w:val="00076D28"/>
    <w:rsid w:val="00077585"/>
    <w:rsid w:val="00077AB7"/>
    <w:rsid w:val="00077D7D"/>
    <w:rsid w:val="00080D08"/>
    <w:rsid w:val="0008135E"/>
    <w:rsid w:val="00082508"/>
    <w:rsid w:val="0008376C"/>
    <w:rsid w:val="00083863"/>
    <w:rsid w:val="00083CEF"/>
    <w:rsid w:val="00083E47"/>
    <w:rsid w:val="00084C38"/>
    <w:rsid w:val="000856BB"/>
    <w:rsid w:val="0008597A"/>
    <w:rsid w:val="0008598A"/>
    <w:rsid w:val="00085BAA"/>
    <w:rsid w:val="00086073"/>
    <w:rsid w:val="000860CE"/>
    <w:rsid w:val="00086483"/>
    <w:rsid w:val="00086619"/>
    <w:rsid w:val="00086AD4"/>
    <w:rsid w:val="00086CF9"/>
    <w:rsid w:val="00087444"/>
    <w:rsid w:val="0009038A"/>
    <w:rsid w:val="00090988"/>
    <w:rsid w:val="000924C9"/>
    <w:rsid w:val="00092527"/>
    <w:rsid w:val="000927F4"/>
    <w:rsid w:val="00092FD8"/>
    <w:rsid w:val="00093197"/>
    <w:rsid w:val="00094385"/>
    <w:rsid w:val="00094418"/>
    <w:rsid w:val="00094C1A"/>
    <w:rsid w:val="00095B26"/>
    <w:rsid w:val="00096417"/>
    <w:rsid w:val="00096B9B"/>
    <w:rsid w:val="000A0B64"/>
    <w:rsid w:val="000A0CB4"/>
    <w:rsid w:val="000A0FD6"/>
    <w:rsid w:val="000A1544"/>
    <w:rsid w:val="000A20F3"/>
    <w:rsid w:val="000A2211"/>
    <w:rsid w:val="000A342A"/>
    <w:rsid w:val="000A3958"/>
    <w:rsid w:val="000A3A3C"/>
    <w:rsid w:val="000A3DE8"/>
    <w:rsid w:val="000A4921"/>
    <w:rsid w:val="000A4BBD"/>
    <w:rsid w:val="000A4DDC"/>
    <w:rsid w:val="000A52B3"/>
    <w:rsid w:val="000A52F9"/>
    <w:rsid w:val="000A5AAC"/>
    <w:rsid w:val="000A6B26"/>
    <w:rsid w:val="000A750B"/>
    <w:rsid w:val="000A7C49"/>
    <w:rsid w:val="000A7F1F"/>
    <w:rsid w:val="000B0BF0"/>
    <w:rsid w:val="000B1965"/>
    <w:rsid w:val="000B1F72"/>
    <w:rsid w:val="000B2D8E"/>
    <w:rsid w:val="000B3C91"/>
    <w:rsid w:val="000B428E"/>
    <w:rsid w:val="000B5952"/>
    <w:rsid w:val="000B5A23"/>
    <w:rsid w:val="000B71B4"/>
    <w:rsid w:val="000B72C2"/>
    <w:rsid w:val="000B7674"/>
    <w:rsid w:val="000B79C5"/>
    <w:rsid w:val="000C00C0"/>
    <w:rsid w:val="000C01CF"/>
    <w:rsid w:val="000C01F4"/>
    <w:rsid w:val="000C0708"/>
    <w:rsid w:val="000C0B69"/>
    <w:rsid w:val="000C122F"/>
    <w:rsid w:val="000C17B9"/>
    <w:rsid w:val="000C1DCC"/>
    <w:rsid w:val="000C1F43"/>
    <w:rsid w:val="000C24EF"/>
    <w:rsid w:val="000C2E8B"/>
    <w:rsid w:val="000C2EA5"/>
    <w:rsid w:val="000C3141"/>
    <w:rsid w:val="000C32EE"/>
    <w:rsid w:val="000C34B8"/>
    <w:rsid w:val="000C381A"/>
    <w:rsid w:val="000C3F98"/>
    <w:rsid w:val="000C42CC"/>
    <w:rsid w:val="000C43FB"/>
    <w:rsid w:val="000C4B0C"/>
    <w:rsid w:val="000C4B8D"/>
    <w:rsid w:val="000C60A9"/>
    <w:rsid w:val="000C6448"/>
    <w:rsid w:val="000C6541"/>
    <w:rsid w:val="000C6997"/>
    <w:rsid w:val="000C6A66"/>
    <w:rsid w:val="000C6A9F"/>
    <w:rsid w:val="000C723E"/>
    <w:rsid w:val="000C7B0E"/>
    <w:rsid w:val="000D01C3"/>
    <w:rsid w:val="000D06F3"/>
    <w:rsid w:val="000D07D5"/>
    <w:rsid w:val="000D088B"/>
    <w:rsid w:val="000D095F"/>
    <w:rsid w:val="000D0C21"/>
    <w:rsid w:val="000D1002"/>
    <w:rsid w:val="000D171A"/>
    <w:rsid w:val="000D1BDE"/>
    <w:rsid w:val="000D1CA7"/>
    <w:rsid w:val="000D228A"/>
    <w:rsid w:val="000D22D5"/>
    <w:rsid w:val="000D2B75"/>
    <w:rsid w:val="000D2B89"/>
    <w:rsid w:val="000D2C76"/>
    <w:rsid w:val="000D2CB2"/>
    <w:rsid w:val="000D3257"/>
    <w:rsid w:val="000D3306"/>
    <w:rsid w:val="000D3408"/>
    <w:rsid w:val="000D4024"/>
    <w:rsid w:val="000D42BE"/>
    <w:rsid w:val="000D4BDE"/>
    <w:rsid w:val="000D4D62"/>
    <w:rsid w:val="000D560D"/>
    <w:rsid w:val="000D5998"/>
    <w:rsid w:val="000D6C78"/>
    <w:rsid w:val="000D7482"/>
    <w:rsid w:val="000D7550"/>
    <w:rsid w:val="000D7667"/>
    <w:rsid w:val="000D76E7"/>
    <w:rsid w:val="000D7CA7"/>
    <w:rsid w:val="000E03EB"/>
    <w:rsid w:val="000E0B05"/>
    <w:rsid w:val="000E1F4B"/>
    <w:rsid w:val="000E22C4"/>
    <w:rsid w:val="000E242E"/>
    <w:rsid w:val="000E279F"/>
    <w:rsid w:val="000E34BD"/>
    <w:rsid w:val="000E4583"/>
    <w:rsid w:val="000E48F0"/>
    <w:rsid w:val="000E4CCD"/>
    <w:rsid w:val="000E51E7"/>
    <w:rsid w:val="000E53E0"/>
    <w:rsid w:val="000E64F1"/>
    <w:rsid w:val="000E757F"/>
    <w:rsid w:val="000E7A9F"/>
    <w:rsid w:val="000E7B67"/>
    <w:rsid w:val="000E7C78"/>
    <w:rsid w:val="000F1BAF"/>
    <w:rsid w:val="000F2736"/>
    <w:rsid w:val="000F33C7"/>
    <w:rsid w:val="000F479F"/>
    <w:rsid w:val="000F4E14"/>
    <w:rsid w:val="000F5C7E"/>
    <w:rsid w:val="000F5CFC"/>
    <w:rsid w:val="000F65CE"/>
    <w:rsid w:val="000F6ABD"/>
    <w:rsid w:val="000F7583"/>
    <w:rsid w:val="00100D60"/>
    <w:rsid w:val="00100F56"/>
    <w:rsid w:val="0010109F"/>
    <w:rsid w:val="00101818"/>
    <w:rsid w:val="00101A6C"/>
    <w:rsid w:val="00101ACD"/>
    <w:rsid w:val="00101C07"/>
    <w:rsid w:val="001027B2"/>
    <w:rsid w:val="001029E3"/>
    <w:rsid w:val="001029FF"/>
    <w:rsid w:val="00102A12"/>
    <w:rsid w:val="00103322"/>
    <w:rsid w:val="00103CF4"/>
    <w:rsid w:val="001040D0"/>
    <w:rsid w:val="00104F37"/>
    <w:rsid w:val="00105098"/>
    <w:rsid w:val="001050A2"/>
    <w:rsid w:val="0010519A"/>
    <w:rsid w:val="00106858"/>
    <w:rsid w:val="001073AA"/>
    <w:rsid w:val="0010785C"/>
    <w:rsid w:val="00107CBA"/>
    <w:rsid w:val="00111196"/>
    <w:rsid w:val="00111DE2"/>
    <w:rsid w:val="001128B7"/>
    <w:rsid w:val="00112B3A"/>
    <w:rsid w:val="001131F8"/>
    <w:rsid w:val="0011372F"/>
    <w:rsid w:val="00113D4C"/>
    <w:rsid w:val="00114677"/>
    <w:rsid w:val="00114965"/>
    <w:rsid w:val="00114EAA"/>
    <w:rsid w:val="00114F3B"/>
    <w:rsid w:val="001160F9"/>
    <w:rsid w:val="00116326"/>
    <w:rsid w:val="00116345"/>
    <w:rsid w:val="00116B67"/>
    <w:rsid w:val="001172F1"/>
    <w:rsid w:val="00117A8D"/>
    <w:rsid w:val="00117E25"/>
    <w:rsid w:val="0012095F"/>
    <w:rsid w:val="00120EC0"/>
    <w:rsid w:val="001211D7"/>
    <w:rsid w:val="001214CC"/>
    <w:rsid w:val="00121DBE"/>
    <w:rsid w:val="00122335"/>
    <w:rsid w:val="00122CAE"/>
    <w:rsid w:val="00122F11"/>
    <w:rsid w:val="00123976"/>
    <w:rsid w:val="0012400E"/>
    <w:rsid w:val="0012412C"/>
    <w:rsid w:val="0012421F"/>
    <w:rsid w:val="00124A10"/>
    <w:rsid w:val="00124DA7"/>
    <w:rsid w:val="00125B24"/>
    <w:rsid w:val="00125C70"/>
    <w:rsid w:val="00125D43"/>
    <w:rsid w:val="00125ED9"/>
    <w:rsid w:val="001268E3"/>
    <w:rsid w:val="001279AD"/>
    <w:rsid w:val="00127AF1"/>
    <w:rsid w:val="00127DAF"/>
    <w:rsid w:val="0013016B"/>
    <w:rsid w:val="00130805"/>
    <w:rsid w:val="00130B9C"/>
    <w:rsid w:val="00131777"/>
    <w:rsid w:val="00133150"/>
    <w:rsid w:val="00133264"/>
    <w:rsid w:val="001334FB"/>
    <w:rsid w:val="00133513"/>
    <w:rsid w:val="00133706"/>
    <w:rsid w:val="001340CD"/>
    <w:rsid w:val="00134D23"/>
    <w:rsid w:val="00134D27"/>
    <w:rsid w:val="0013543D"/>
    <w:rsid w:val="00135E8E"/>
    <w:rsid w:val="0013657C"/>
    <w:rsid w:val="0013705E"/>
    <w:rsid w:val="001375B9"/>
    <w:rsid w:val="00137F70"/>
    <w:rsid w:val="00140013"/>
    <w:rsid w:val="001403E1"/>
    <w:rsid w:val="001405CB"/>
    <w:rsid w:val="00141BB5"/>
    <w:rsid w:val="00141D07"/>
    <w:rsid w:val="00141E42"/>
    <w:rsid w:val="0014206B"/>
    <w:rsid w:val="00142202"/>
    <w:rsid w:val="0014290C"/>
    <w:rsid w:val="0014328B"/>
    <w:rsid w:val="00143562"/>
    <w:rsid w:val="00145F7E"/>
    <w:rsid w:val="00147367"/>
    <w:rsid w:val="0014766A"/>
    <w:rsid w:val="00147750"/>
    <w:rsid w:val="00147FD2"/>
    <w:rsid w:val="0015005E"/>
    <w:rsid w:val="00150196"/>
    <w:rsid w:val="00151376"/>
    <w:rsid w:val="00151656"/>
    <w:rsid w:val="00151AE6"/>
    <w:rsid w:val="00151BF1"/>
    <w:rsid w:val="00152470"/>
    <w:rsid w:val="001524AE"/>
    <w:rsid w:val="001525C1"/>
    <w:rsid w:val="001531C0"/>
    <w:rsid w:val="001536CB"/>
    <w:rsid w:val="00153E00"/>
    <w:rsid w:val="00154AE7"/>
    <w:rsid w:val="001553B7"/>
    <w:rsid w:val="001554A1"/>
    <w:rsid w:val="0015577B"/>
    <w:rsid w:val="00155D26"/>
    <w:rsid w:val="001568BD"/>
    <w:rsid w:val="00156B43"/>
    <w:rsid w:val="00157B66"/>
    <w:rsid w:val="00160220"/>
    <w:rsid w:val="00160AA0"/>
    <w:rsid w:val="00160CD4"/>
    <w:rsid w:val="00161308"/>
    <w:rsid w:val="0016275D"/>
    <w:rsid w:val="00162D3F"/>
    <w:rsid w:val="00162DF0"/>
    <w:rsid w:val="00163517"/>
    <w:rsid w:val="00163C17"/>
    <w:rsid w:val="0016560C"/>
    <w:rsid w:val="00165749"/>
    <w:rsid w:val="00165C7B"/>
    <w:rsid w:val="00166236"/>
    <w:rsid w:val="00166F9C"/>
    <w:rsid w:val="0016783C"/>
    <w:rsid w:val="00170063"/>
    <w:rsid w:val="00170394"/>
    <w:rsid w:val="00170693"/>
    <w:rsid w:val="00170A60"/>
    <w:rsid w:val="00171432"/>
    <w:rsid w:val="00171845"/>
    <w:rsid w:val="00171893"/>
    <w:rsid w:val="00171AAE"/>
    <w:rsid w:val="00171F96"/>
    <w:rsid w:val="001722A3"/>
    <w:rsid w:val="0017243C"/>
    <w:rsid w:val="001724EA"/>
    <w:rsid w:val="00172811"/>
    <w:rsid w:val="0017281B"/>
    <w:rsid w:val="00172DF6"/>
    <w:rsid w:val="00174A9C"/>
    <w:rsid w:val="00174ADC"/>
    <w:rsid w:val="00174D07"/>
    <w:rsid w:val="00174EA8"/>
    <w:rsid w:val="001751C4"/>
    <w:rsid w:val="00175621"/>
    <w:rsid w:val="00175B69"/>
    <w:rsid w:val="001763D0"/>
    <w:rsid w:val="001764E8"/>
    <w:rsid w:val="001770C7"/>
    <w:rsid w:val="001771E1"/>
    <w:rsid w:val="00177843"/>
    <w:rsid w:val="00177AC3"/>
    <w:rsid w:val="00177FE3"/>
    <w:rsid w:val="001805CC"/>
    <w:rsid w:val="00181736"/>
    <w:rsid w:val="00182071"/>
    <w:rsid w:val="00183338"/>
    <w:rsid w:val="00183ED0"/>
    <w:rsid w:val="00184ABE"/>
    <w:rsid w:val="00185486"/>
    <w:rsid w:val="00185A84"/>
    <w:rsid w:val="00185BB5"/>
    <w:rsid w:val="00185E82"/>
    <w:rsid w:val="00186694"/>
    <w:rsid w:val="00186C19"/>
    <w:rsid w:val="00186E69"/>
    <w:rsid w:val="00186E7F"/>
    <w:rsid w:val="001875EA"/>
    <w:rsid w:val="00193A24"/>
    <w:rsid w:val="00193AF8"/>
    <w:rsid w:val="00193BD1"/>
    <w:rsid w:val="00193D89"/>
    <w:rsid w:val="00193DFB"/>
    <w:rsid w:val="00194813"/>
    <w:rsid w:val="00194CA4"/>
    <w:rsid w:val="00194CC5"/>
    <w:rsid w:val="00194E2F"/>
    <w:rsid w:val="0019508B"/>
    <w:rsid w:val="0019562D"/>
    <w:rsid w:val="00195CF8"/>
    <w:rsid w:val="00195DF4"/>
    <w:rsid w:val="001960D7"/>
    <w:rsid w:val="00196BBC"/>
    <w:rsid w:val="00196D8F"/>
    <w:rsid w:val="00197BF7"/>
    <w:rsid w:val="00197E9B"/>
    <w:rsid w:val="001A0261"/>
    <w:rsid w:val="001A1288"/>
    <w:rsid w:val="001A1834"/>
    <w:rsid w:val="001A1CCB"/>
    <w:rsid w:val="001A1F4F"/>
    <w:rsid w:val="001A32B2"/>
    <w:rsid w:val="001A3595"/>
    <w:rsid w:val="001A39DD"/>
    <w:rsid w:val="001A3CA7"/>
    <w:rsid w:val="001A3FB8"/>
    <w:rsid w:val="001A490D"/>
    <w:rsid w:val="001A4C47"/>
    <w:rsid w:val="001A4CB8"/>
    <w:rsid w:val="001A4F60"/>
    <w:rsid w:val="001A5438"/>
    <w:rsid w:val="001A5583"/>
    <w:rsid w:val="001A6707"/>
    <w:rsid w:val="001A7682"/>
    <w:rsid w:val="001A7ACA"/>
    <w:rsid w:val="001B0508"/>
    <w:rsid w:val="001B09C3"/>
    <w:rsid w:val="001B0FB2"/>
    <w:rsid w:val="001B16DA"/>
    <w:rsid w:val="001B16E8"/>
    <w:rsid w:val="001B1A2E"/>
    <w:rsid w:val="001B21E4"/>
    <w:rsid w:val="001B281D"/>
    <w:rsid w:val="001B2C1D"/>
    <w:rsid w:val="001B2CBC"/>
    <w:rsid w:val="001B316A"/>
    <w:rsid w:val="001B348E"/>
    <w:rsid w:val="001B3F36"/>
    <w:rsid w:val="001B3F93"/>
    <w:rsid w:val="001B3FB7"/>
    <w:rsid w:val="001B4591"/>
    <w:rsid w:val="001B47FB"/>
    <w:rsid w:val="001B4B3B"/>
    <w:rsid w:val="001B4FB8"/>
    <w:rsid w:val="001B509C"/>
    <w:rsid w:val="001B5EA4"/>
    <w:rsid w:val="001B6037"/>
    <w:rsid w:val="001B6291"/>
    <w:rsid w:val="001B7807"/>
    <w:rsid w:val="001B79A3"/>
    <w:rsid w:val="001C10AC"/>
    <w:rsid w:val="001C124D"/>
    <w:rsid w:val="001C1308"/>
    <w:rsid w:val="001C13B1"/>
    <w:rsid w:val="001C1C95"/>
    <w:rsid w:val="001C1F61"/>
    <w:rsid w:val="001C28B4"/>
    <w:rsid w:val="001C39E8"/>
    <w:rsid w:val="001C3DF5"/>
    <w:rsid w:val="001C4346"/>
    <w:rsid w:val="001C48CF"/>
    <w:rsid w:val="001C4901"/>
    <w:rsid w:val="001C526B"/>
    <w:rsid w:val="001C5616"/>
    <w:rsid w:val="001C576B"/>
    <w:rsid w:val="001C65CF"/>
    <w:rsid w:val="001C6912"/>
    <w:rsid w:val="001C69AD"/>
    <w:rsid w:val="001C6CD6"/>
    <w:rsid w:val="001C6F64"/>
    <w:rsid w:val="001C6FD9"/>
    <w:rsid w:val="001C776C"/>
    <w:rsid w:val="001C7E5C"/>
    <w:rsid w:val="001D0DBE"/>
    <w:rsid w:val="001D0E5D"/>
    <w:rsid w:val="001D0F56"/>
    <w:rsid w:val="001D178B"/>
    <w:rsid w:val="001D25B9"/>
    <w:rsid w:val="001D280F"/>
    <w:rsid w:val="001D292D"/>
    <w:rsid w:val="001D2AA5"/>
    <w:rsid w:val="001D2B95"/>
    <w:rsid w:val="001D31CF"/>
    <w:rsid w:val="001D3779"/>
    <w:rsid w:val="001D411F"/>
    <w:rsid w:val="001D417B"/>
    <w:rsid w:val="001D5138"/>
    <w:rsid w:val="001D5BB7"/>
    <w:rsid w:val="001D654A"/>
    <w:rsid w:val="001D6E9D"/>
    <w:rsid w:val="001D6ECC"/>
    <w:rsid w:val="001D7340"/>
    <w:rsid w:val="001D7504"/>
    <w:rsid w:val="001E08C4"/>
    <w:rsid w:val="001E0A9D"/>
    <w:rsid w:val="001E28B2"/>
    <w:rsid w:val="001E2D96"/>
    <w:rsid w:val="001E3560"/>
    <w:rsid w:val="001E3CFB"/>
    <w:rsid w:val="001E4725"/>
    <w:rsid w:val="001E47F5"/>
    <w:rsid w:val="001E5374"/>
    <w:rsid w:val="001E660A"/>
    <w:rsid w:val="001E6D97"/>
    <w:rsid w:val="001E727E"/>
    <w:rsid w:val="001E7477"/>
    <w:rsid w:val="001F018B"/>
    <w:rsid w:val="001F0B87"/>
    <w:rsid w:val="001F16DD"/>
    <w:rsid w:val="001F1833"/>
    <w:rsid w:val="001F1864"/>
    <w:rsid w:val="001F191C"/>
    <w:rsid w:val="001F2090"/>
    <w:rsid w:val="001F2734"/>
    <w:rsid w:val="001F2ABD"/>
    <w:rsid w:val="001F2AC3"/>
    <w:rsid w:val="001F3413"/>
    <w:rsid w:val="001F360B"/>
    <w:rsid w:val="001F37BB"/>
    <w:rsid w:val="001F4C0F"/>
    <w:rsid w:val="001F4FF1"/>
    <w:rsid w:val="001F5247"/>
    <w:rsid w:val="001F5645"/>
    <w:rsid w:val="001F625D"/>
    <w:rsid w:val="001F62CF"/>
    <w:rsid w:val="001F6636"/>
    <w:rsid w:val="001F6A61"/>
    <w:rsid w:val="001F70F1"/>
    <w:rsid w:val="001F7997"/>
    <w:rsid w:val="001F7C04"/>
    <w:rsid w:val="002000A0"/>
    <w:rsid w:val="002012C5"/>
    <w:rsid w:val="00201668"/>
    <w:rsid w:val="00202F53"/>
    <w:rsid w:val="00203036"/>
    <w:rsid w:val="002034B0"/>
    <w:rsid w:val="00203691"/>
    <w:rsid w:val="00203996"/>
    <w:rsid w:val="002045FB"/>
    <w:rsid w:val="0020461B"/>
    <w:rsid w:val="00204C6F"/>
    <w:rsid w:val="00204F2A"/>
    <w:rsid w:val="00205F40"/>
    <w:rsid w:val="00206265"/>
    <w:rsid w:val="00206270"/>
    <w:rsid w:val="002062FA"/>
    <w:rsid w:val="002064B5"/>
    <w:rsid w:val="00206985"/>
    <w:rsid w:val="00206C7F"/>
    <w:rsid w:val="00207A61"/>
    <w:rsid w:val="00207B81"/>
    <w:rsid w:val="00207D50"/>
    <w:rsid w:val="00210054"/>
    <w:rsid w:val="00210B15"/>
    <w:rsid w:val="00211740"/>
    <w:rsid w:val="0021186D"/>
    <w:rsid w:val="002135F3"/>
    <w:rsid w:val="00213710"/>
    <w:rsid w:val="00214238"/>
    <w:rsid w:val="00215980"/>
    <w:rsid w:val="00215D18"/>
    <w:rsid w:val="002162E3"/>
    <w:rsid w:val="0021637D"/>
    <w:rsid w:val="0021716A"/>
    <w:rsid w:val="002172AA"/>
    <w:rsid w:val="00217483"/>
    <w:rsid w:val="00217DD5"/>
    <w:rsid w:val="002207A4"/>
    <w:rsid w:val="00220FDD"/>
    <w:rsid w:val="00221060"/>
    <w:rsid w:val="00221145"/>
    <w:rsid w:val="00221470"/>
    <w:rsid w:val="0022148C"/>
    <w:rsid w:val="00222555"/>
    <w:rsid w:val="0022264C"/>
    <w:rsid w:val="002232B4"/>
    <w:rsid w:val="00223445"/>
    <w:rsid w:val="0022352C"/>
    <w:rsid w:val="00223EEF"/>
    <w:rsid w:val="00223F19"/>
    <w:rsid w:val="00224331"/>
    <w:rsid w:val="00224A37"/>
    <w:rsid w:val="00225456"/>
    <w:rsid w:val="0022611F"/>
    <w:rsid w:val="002265D6"/>
    <w:rsid w:val="00226D99"/>
    <w:rsid w:val="00226EA5"/>
    <w:rsid w:val="002273D6"/>
    <w:rsid w:val="002276B6"/>
    <w:rsid w:val="00227D77"/>
    <w:rsid w:val="00231086"/>
    <w:rsid w:val="00231B0A"/>
    <w:rsid w:val="00231E7D"/>
    <w:rsid w:val="00231EF1"/>
    <w:rsid w:val="00233215"/>
    <w:rsid w:val="00233BC6"/>
    <w:rsid w:val="00233CC3"/>
    <w:rsid w:val="00233E75"/>
    <w:rsid w:val="00234E26"/>
    <w:rsid w:val="00235502"/>
    <w:rsid w:val="00235760"/>
    <w:rsid w:val="00235C88"/>
    <w:rsid w:val="00235F94"/>
    <w:rsid w:val="002363F1"/>
    <w:rsid w:val="00236673"/>
    <w:rsid w:val="002375C4"/>
    <w:rsid w:val="0023773A"/>
    <w:rsid w:val="0023778F"/>
    <w:rsid w:val="0024017A"/>
    <w:rsid w:val="002401BB"/>
    <w:rsid w:val="00240365"/>
    <w:rsid w:val="0024046D"/>
    <w:rsid w:val="00240B28"/>
    <w:rsid w:val="00240CDB"/>
    <w:rsid w:val="002410D8"/>
    <w:rsid w:val="0024128D"/>
    <w:rsid w:val="0024142E"/>
    <w:rsid w:val="0024209E"/>
    <w:rsid w:val="002421FC"/>
    <w:rsid w:val="00242D34"/>
    <w:rsid w:val="00243F27"/>
    <w:rsid w:val="0024416C"/>
    <w:rsid w:val="00244A65"/>
    <w:rsid w:val="00245154"/>
    <w:rsid w:val="002452C2"/>
    <w:rsid w:val="00245F4D"/>
    <w:rsid w:val="002463C9"/>
    <w:rsid w:val="00246C36"/>
    <w:rsid w:val="00246DD1"/>
    <w:rsid w:val="002474B4"/>
    <w:rsid w:val="0024756F"/>
    <w:rsid w:val="002501CD"/>
    <w:rsid w:val="00250A90"/>
    <w:rsid w:val="002514B5"/>
    <w:rsid w:val="002514F6"/>
    <w:rsid w:val="00251990"/>
    <w:rsid w:val="00251B1F"/>
    <w:rsid w:val="00251B42"/>
    <w:rsid w:val="002523CB"/>
    <w:rsid w:val="00252B00"/>
    <w:rsid w:val="00252B6C"/>
    <w:rsid w:val="002531DF"/>
    <w:rsid w:val="00253531"/>
    <w:rsid w:val="00253993"/>
    <w:rsid w:val="00253F92"/>
    <w:rsid w:val="00254B1E"/>
    <w:rsid w:val="002556C8"/>
    <w:rsid w:val="002566BD"/>
    <w:rsid w:val="00256C5C"/>
    <w:rsid w:val="00256FE1"/>
    <w:rsid w:val="0026000F"/>
    <w:rsid w:val="00260432"/>
    <w:rsid w:val="00260656"/>
    <w:rsid w:val="00261ADA"/>
    <w:rsid w:val="00261D0E"/>
    <w:rsid w:val="00261E39"/>
    <w:rsid w:val="00262033"/>
    <w:rsid w:val="002626B7"/>
    <w:rsid w:val="002626F5"/>
    <w:rsid w:val="00262720"/>
    <w:rsid w:val="00262E81"/>
    <w:rsid w:val="002647B7"/>
    <w:rsid w:val="00265519"/>
    <w:rsid w:val="00265EF6"/>
    <w:rsid w:val="0026668C"/>
    <w:rsid w:val="002666DB"/>
    <w:rsid w:val="00266DE8"/>
    <w:rsid w:val="00267462"/>
    <w:rsid w:val="002676DB"/>
    <w:rsid w:val="002703C5"/>
    <w:rsid w:val="002704BF"/>
    <w:rsid w:val="002704D5"/>
    <w:rsid w:val="0027066A"/>
    <w:rsid w:val="002708BD"/>
    <w:rsid w:val="00270D35"/>
    <w:rsid w:val="0027186E"/>
    <w:rsid w:val="00271AF7"/>
    <w:rsid w:val="00272501"/>
    <w:rsid w:val="00273929"/>
    <w:rsid w:val="00273E5C"/>
    <w:rsid w:val="0027497D"/>
    <w:rsid w:val="00274AD9"/>
    <w:rsid w:val="002754CF"/>
    <w:rsid w:val="0027551F"/>
    <w:rsid w:val="00275752"/>
    <w:rsid w:val="00275892"/>
    <w:rsid w:val="00275BD6"/>
    <w:rsid w:val="00276D24"/>
    <w:rsid w:val="00280067"/>
    <w:rsid w:val="0028032B"/>
    <w:rsid w:val="0028083B"/>
    <w:rsid w:val="00280DA3"/>
    <w:rsid w:val="002810C1"/>
    <w:rsid w:val="00281661"/>
    <w:rsid w:val="002817C1"/>
    <w:rsid w:val="00281C0D"/>
    <w:rsid w:val="00281DC9"/>
    <w:rsid w:val="0028210B"/>
    <w:rsid w:val="00282469"/>
    <w:rsid w:val="00282933"/>
    <w:rsid w:val="00283198"/>
    <w:rsid w:val="00283543"/>
    <w:rsid w:val="002845D6"/>
    <w:rsid w:val="00284C6D"/>
    <w:rsid w:val="0028581F"/>
    <w:rsid w:val="0028582F"/>
    <w:rsid w:val="00285E64"/>
    <w:rsid w:val="00286D53"/>
    <w:rsid w:val="00286DBF"/>
    <w:rsid w:val="0028709A"/>
    <w:rsid w:val="00287242"/>
    <w:rsid w:val="00287276"/>
    <w:rsid w:val="00287309"/>
    <w:rsid w:val="00287678"/>
    <w:rsid w:val="00287D84"/>
    <w:rsid w:val="00287DB5"/>
    <w:rsid w:val="0029066B"/>
    <w:rsid w:val="00290BFE"/>
    <w:rsid w:val="00290EE1"/>
    <w:rsid w:val="00291768"/>
    <w:rsid w:val="00291D9C"/>
    <w:rsid w:val="00292537"/>
    <w:rsid w:val="00292BD3"/>
    <w:rsid w:val="00292E33"/>
    <w:rsid w:val="00292E83"/>
    <w:rsid w:val="00293479"/>
    <w:rsid w:val="002935C2"/>
    <w:rsid w:val="00293920"/>
    <w:rsid w:val="0029475E"/>
    <w:rsid w:val="002948D3"/>
    <w:rsid w:val="00294C46"/>
    <w:rsid w:val="00294F2E"/>
    <w:rsid w:val="00295F14"/>
    <w:rsid w:val="002962ED"/>
    <w:rsid w:val="002963A8"/>
    <w:rsid w:val="0029696A"/>
    <w:rsid w:val="00296E86"/>
    <w:rsid w:val="002977BB"/>
    <w:rsid w:val="00297AFE"/>
    <w:rsid w:val="002A0517"/>
    <w:rsid w:val="002A0543"/>
    <w:rsid w:val="002A0C6F"/>
    <w:rsid w:val="002A0F2E"/>
    <w:rsid w:val="002A1428"/>
    <w:rsid w:val="002A1D97"/>
    <w:rsid w:val="002A25F5"/>
    <w:rsid w:val="002A2616"/>
    <w:rsid w:val="002A27CF"/>
    <w:rsid w:val="002A2EBC"/>
    <w:rsid w:val="002A42E2"/>
    <w:rsid w:val="002A43C4"/>
    <w:rsid w:val="002A4F7D"/>
    <w:rsid w:val="002A535B"/>
    <w:rsid w:val="002A53D6"/>
    <w:rsid w:val="002A6878"/>
    <w:rsid w:val="002A687B"/>
    <w:rsid w:val="002A6BDB"/>
    <w:rsid w:val="002A7093"/>
    <w:rsid w:val="002A73A9"/>
    <w:rsid w:val="002A76D1"/>
    <w:rsid w:val="002A79CC"/>
    <w:rsid w:val="002B0837"/>
    <w:rsid w:val="002B1282"/>
    <w:rsid w:val="002B151C"/>
    <w:rsid w:val="002B1617"/>
    <w:rsid w:val="002B191A"/>
    <w:rsid w:val="002B1AF1"/>
    <w:rsid w:val="002B2D7A"/>
    <w:rsid w:val="002B2DB4"/>
    <w:rsid w:val="002B355E"/>
    <w:rsid w:val="002B3CC3"/>
    <w:rsid w:val="002B3D37"/>
    <w:rsid w:val="002B3E29"/>
    <w:rsid w:val="002B3ED5"/>
    <w:rsid w:val="002B4118"/>
    <w:rsid w:val="002B496D"/>
    <w:rsid w:val="002B4A30"/>
    <w:rsid w:val="002B5118"/>
    <w:rsid w:val="002B545E"/>
    <w:rsid w:val="002B57D2"/>
    <w:rsid w:val="002B6C8F"/>
    <w:rsid w:val="002B7701"/>
    <w:rsid w:val="002B7976"/>
    <w:rsid w:val="002B799E"/>
    <w:rsid w:val="002C06D4"/>
    <w:rsid w:val="002C1151"/>
    <w:rsid w:val="002C14D4"/>
    <w:rsid w:val="002C1B9F"/>
    <w:rsid w:val="002C2335"/>
    <w:rsid w:val="002C25C3"/>
    <w:rsid w:val="002C2697"/>
    <w:rsid w:val="002C3098"/>
    <w:rsid w:val="002C4B64"/>
    <w:rsid w:val="002C503E"/>
    <w:rsid w:val="002C50C7"/>
    <w:rsid w:val="002C514A"/>
    <w:rsid w:val="002C630B"/>
    <w:rsid w:val="002C656F"/>
    <w:rsid w:val="002C67B9"/>
    <w:rsid w:val="002C68EF"/>
    <w:rsid w:val="002C6D5A"/>
    <w:rsid w:val="002D02F1"/>
    <w:rsid w:val="002D0463"/>
    <w:rsid w:val="002D1A1B"/>
    <w:rsid w:val="002D1A9D"/>
    <w:rsid w:val="002D2886"/>
    <w:rsid w:val="002D3210"/>
    <w:rsid w:val="002D3477"/>
    <w:rsid w:val="002D3539"/>
    <w:rsid w:val="002D3545"/>
    <w:rsid w:val="002D3C07"/>
    <w:rsid w:val="002D427B"/>
    <w:rsid w:val="002D4523"/>
    <w:rsid w:val="002D5C02"/>
    <w:rsid w:val="002D66F9"/>
    <w:rsid w:val="002D6E0C"/>
    <w:rsid w:val="002D7F44"/>
    <w:rsid w:val="002D7FE9"/>
    <w:rsid w:val="002E0079"/>
    <w:rsid w:val="002E074E"/>
    <w:rsid w:val="002E0956"/>
    <w:rsid w:val="002E0C66"/>
    <w:rsid w:val="002E0F4E"/>
    <w:rsid w:val="002E103A"/>
    <w:rsid w:val="002E1221"/>
    <w:rsid w:val="002E1A13"/>
    <w:rsid w:val="002E1EEE"/>
    <w:rsid w:val="002E2BC1"/>
    <w:rsid w:val="002E2D62"/>
    <w:rsid w:val="002E329E"/>
    <w:rsid w:val="002E32DA"/>
    <w:rsid w:val="002E3885"/>
    <w:rsid w:val="002E3D06"/>
    <w:rsid w:val="002E4001"/>
    <w:rsid w:val="002E48D9"/>
    <w:rsid w:val="002E498F"/>
    <w:rsid w:val="002E55A8"/>
    <w:rsid w:val="002E56B2"/>
    <w:rsid w:val="002E5AE2"/>
    <w:rsid w:val="002E5E60"/>
    <w:rsid w:val="002E6F3C"/>
    <w:rsid w:val="002E7784"/>
    <w:rsid w:val="002E7DD8"/>
    <w:rsid w:val="002F0332"/>
    <w:rsid w:val="002F03A6"/>
    <w:rsid w:val="002F0F1F"/>
    <w:rsid w:val="002F1B3A"/>
    <w:rsid w:val="002F1B63"/>
    <w:rsid w:val="002F1F2E"/>
    <w:rsid w:val="002F1F9B"/>
    <w:rsid w:val="002F2675"/>
    <w:rsid w:val="002F286A"/>
    <w:rsid w:val="002F288F"/>
    <w:rsid w:val="002F3493"/>
    <w:rsid w:val="002F34AD"/>
    <w:rsid w:val="002F37E6"/>
    <w:rsid w:val="002F4C2D"/>
    <w:rsid w:val="002F4DF3"/>
    <w:rsid w:val="002F5316"/>
    <w:rsid w:val="002F5DD0"/>
    <w:rsid w:val="002F6A1B"/>
    <w:rsid w:val="002F7592"/>
    <w:rsid w:val="002F7A6E"/>
    <w:rsid w:val="002F7AB8"/>
    <w:rsid w:val="002F7F1A"/>
    <w:rsid w:val="003000AD"/>
    <w:rsid w:val="003019A3"/>
    <w:rsid w:val="00301FD4"/>
    <w:rsid w:val="0030203C"/>
    <w:rsid w:val="00302D94"/>
    <w:rsid w:val="00303943"/>
    <w:rsid w:val="00303AE3"/>
    <w:rsid w:val="00303D9C"/>
    <w:rsid w:val="0030521A"/>
    <w:rsid w:val="0030525D"/>
    <w:rsid w:val="003062CC"/>
    <w:rsid w:val="003064DF"/>
    <w:rsid w:val="00306658"/>
    <w:rsid w:val="003077A5"/>
    <w:rsid w:val="00307993"/>
    <w:rsid w:val="00307B92"/>
    <w:rsid w:val="0031092C"/>
    <w:rsid w:val="00310FBC"/>
    <w:rsid w:val="0031143F"/>
    <w:rsid w:val="003119DB"/>
    <w:rsid w:val="00311B1F"/>
    <w:rsid w:val="00311BCD"/>
    <w:rsid w:val="0031280A"/>
    <w:rsid w:val="003135E7"/>
    <w:rsid w:val="00314328"/>
    <w:rsid w:val="00314867"/>
    <w:rsid w:val="00314B71"/>
    <w:rsid w:val="00315121"/>
    <w:rsid w:val="0031571F"/>
    <w:rsid w:val="00315B4E"/>
    <w:rsid w:val="00316AF9"/>
    <w:rsid w:val="00317035"/>
    <w:rsid w:val="0031718F"/>
    <w:rsid w:val="00317744"/>
    <w:rsid w:val="003177A9"/>
    <w:rsid w:val="003205EC"/>
    <w:rsid w:val="003209C2"/>
    <w:rsid w:val="00321250"/>
    <w:rsid w:val="003212EF"/>
    <w:rsid w:val="00321595"/>
    <w:rsid w:val="0032197F"/>
    <w:rsid w:val="00321BB8"/>
    <w:rsid w:val="00322116"/>
    <w:rsid w:val="0032236B"/>
    <w:rsid w:val="003223BC"/>
    <w:rsid w:val="0032243C"/>
    <w:rsid w:val="003225EF"/>
    <w:rsid w:val="00322AAE"/>
    <w:rsid w:val="00323953"/>
    <w:rsid w:val="00323FCA"/>
    <w:rsid w:val="003241F7"/>
    <w:rsid w:val="0032465B"/>
    <w:rsid w:val="00324761"/>
    <w:rsid w:val="00324842"/>
    <w:rsid w:val="00325743"/>
    <w:rsid w:val="003258C4"/>
    <w:rsid w:val="00326112"/>
    <w:rsid w:val="003263FE"/>
    <w:rsid w:val="003266D2"/>
    <w:rsid w:val="00326A0E"/>
    <w:rsid w:val="00326B55"/>
    <w:rsid w:val="00326EF8"/>
    <w:rsid w:val="003279C2"/>
    <w:rsid w:val="00327A9D"/>
    <w:rsid w:val="00330095"/>
    <w:rsid w:val="003308B3"/>
    <w:rsid w:val="00330D36"/>
    <w:rsid w:val="003316AC"/>
    <w:rsid w:val="0033171A"/>
    <w:rsid w:val="003321CB"/>
    <w:rsid w:val="0033259B"/>
    <w:rsid w:val="0033263A"/>
    <w:rsid w:val="003326FC"/>
    <w:rsid w:val="00332AD9"/>
    <w:rsid w:val="00332D08"/>
    <w:rsid w:val="00333015"/>
    <w:rsid w:val="00333D85"/>
    <w:rsid w:val="003350B3"/>
    <w:rsid w:val="003352CC"/>
    <w:rsid w:val="003359D9"/>
    <w:rsid w:val="00335FB6"/>
    <w:rsid w:val="00336161"/>
    <w:rsid w:val="00336A7E"/>
    <w:rsid w:val="00336C51"/>
    <w:rsid w:val="00336F15"/>
    <w:rsid w:val="003371F1"/>
    <w:rsid w:val="00337859"/>
    <w:rsid w:val="00337AB2"/>
    <w:rsid w:val="00340536"/>
    <w:rsid w:val="00340744"/>
    <w:rsid w:val="00341551"/>
    <w:rsid w:val="003415A0"/>
    <w:rsid w:val="003422E2"/>
    <w:rsid w:val="00342619"/>
    <w:rsid w:val="00343538"/>
    <w:rsid w:val="00343AD1"/>
    <w:rsid w:val="00343B05"/>
    <w:rsid w:val="003447CE"/>
    <w:rsid w:val="00344C16"/>
    <w:rsid w:val="00345BC8"/>
    <w:rsid w:val="0034783C"/>
    <w:rsid w:val="00347D91"/>
    <w:rsid w:val="00350190"/>
    <w:rsid w:val="00351089"/>
    <w:rsid w:val="0035133F"/>
    <w:rsid w:val="0035162D"/>
    <w:rsid w:val="00352458"/>
    <w:rsid w:val="0035255B"/>
    <w:rsid w:val="003525C5"/>
    <w:rsid w:val="00352F1A"/>
    <w:rsid w:val="00353373"/>
    <w:rsid w:val="00354F51"/>
    <w:rsid w:val="00355293"/>
    <w:rsid w:val="00355345"/>
    <w:rsid w:val="00355C38"/>
    <w:rsid w:val="00355D3C"/>
    <w:rsid w:val="003565EB"/>
    <w:rsid w:val="003568EF"/>
    <w:rsid w:val="00357839"/>
    <w:rsid w:val="00357F4A"/>
    <w:rsid w:val="00360021"/>
    <w:rsid w:val="003600FE"/>
    <w:rsid w:val="00360C34"/>
    <w:rsid w:val="003610B8"/>
    <w:rsid w:val="003613F1"/>
    <w:rsid w:val="00361949"/>
    <w:rsid w:val="003631B7"/>
    <w:rsid w:val="00363727"/>
    <w:rsid w:val="00363CE9"/>
    <w:rsid w:val="00363EE8"/>
    <w:rsid w:val="003645C2"/>
    <w:rsid w:val="00365989"/>
    <w:rsid w:val="00365F16"/>
    <w:rsid w:val="00366F5D"/>
    <w:rsid w:val="00367AF5"/>
    <w:rsid w:val="00370E2B"/>
    <w:rsid w:val="00371759"/>
    <w:rsid w:val="00371BC2"/>
    <w:rsid w:val="003723B9"/>
    <w:rsid w:val="00372F01"/>
    <w:rsid w:val="003736BA"/>
    <w:rsid w:val="00374385"/>
    <w:rsid w:val="00374603"/>
    <w:rsid w:val="00374A87"/>
    <w:rsid w:val="00375807"/>
    <w:rsid w:val="00375B33"/>
    <w:rsid w:val="00375C4C"/>
    <w:rsid w:val="00376069"/>
    <w:rsid w:val="003763EA"/>
    <w:rsid w:val="00376B74"/>
    <w:rsid w:val="0037707A"/>
    <w:rsid w:val="0037768D"/>
    <w:rsid w:val="00377D94"/>
    <w:rsid w:val="003809EB"/>
    <w:rsid w:val="003815AC"/>
    <w:rsid w:val="00381765"/>
    <w:rsid w:val="00381879"/>
    <w:rsid w:val="003822F9"/>
    <w:rsid w:val="003830EF"/>
    <w:rsid w:val="00383FCF"/>
    <w:rsid w:val="003848FB"/>
    <w:rsid w:val="00384DFE"/>
    <w:rsid w:val="0038505D"/>
    <w:rsid w:val="00385571"/>
    <w:rsid w:val="003858B2"/>
    <w:rsid w:val="00385CA5"/>
    <w:rsid w:val="003870DA"/>
    <w:rsid w:val="0038722B"/>
    <w:rsid w:val="00387AD4"/>
    <w:rsid w:val="00387FB3"/>
    <w:rsid w:val="00391682"/>
    <w:rsid w:val="00391712"/>
    <w:rsid w:val="0039209F"/>
    <w:rsid w:val="0039230A"/>
    <w:rsid w:val="003924E0"/>
    <w:rsid w:val="003924EE"/>
    <w:rsid w:val="00393092"/>
    <w:rsid w:val="003942B4"/>
    <w:rsid w:val="00395003"/>
    <w:rsid w:val="0039560C"/>
    <w:rsid w:val="00395654"/>
    <w:rsid w:val="00395EE3"/>
    <w:rsid w:val="00396223"/>
    <w:rsid w:val="00396A34"/>
    <w:rsid w:val="0039742E"/>
    <w:rsid w:val="003A097E"/>
    <w:rsid w:val="003A0A48"/>
    <w:rsid w:val="003A143C"/>
    <w:rsid w:val="003A17DC"/>
    <w:rsid w:val="003A2211"/>
    <w:rsid w:val="003A2303"/>
    <w:rsid w:val="003A283E"/>
    <w:rsid w:val="003A3465"/>
    <w:rsid w:val="003A45D7"/>
    <w:rsid w:val="003A477C"/>
    <w:rsid w:val="003A4835"/>
    <w:rsid w:val="003A51E4"/>
    <w:rsid w:val="003A5743"/>
    <w:rsid w:val="003A5884"/>
    <w:rsid w:val="003A58C3"/>
    <w:rsid w:val="003A599B"/>
    <w:rsid w:val="003A6E00"/>
    <w:rsid w:val="003A7012"/>
    <w:rsid w:val="003B010E"/>
    <w:rsid w:val="003B0A17"/>
    <w:rsid w:val="003B1968"/>
    <w:rsid w:val="003B1C08"/>
    <w:rsid w:val="003B2067"/>
    <w:rsid w:val="003B2A3A"/>
    <w:rsid w:val="003B2E51"/>
    <w:rsid w:val="003B3516"/>
    <w:rsid w:val="003B3674"/>
    <w:rsid w:val="003B3A6D"/>
    <w:rsid w:val="003B3B18"/>
    <w:rsid w:val="003B49DA"/>
    <w:rsid w:val="003B5188"/>
    <w:rsid w:val="003B5A25"/>
    <w:rsid w:val="003B624B"/>
    <w:rsid w:val="003B6275"/>
    <w:rsid w:val="003B6445"/>
    <w:rsid w:val="003B6BC1"/>
    <w:rsid w:val="003B6E6F"/>
    <w:rsid w:val="003B72BE"/>
    <w:rsid w:val="003B7B2C"/>
    <w:rsid w:val="003C0972"/>
    <w:rsid w:val="003C110C"/>
    <w:rsid w:val="003C1666"/>
    <w:rsid w:val="003C1940"/>
    <w:rsid w:val="003C1B5E"/>
    <w:rsid w:val="003C1E3E"/>
    <w:rsid w:val="003C2183"/>
    <w:rsid w:val="003C2A06"/>
    <w:rsid w:val="003C3524"/>
    <w:rsid w:val="003C3570"/>
    <w:rsid w:val="003C3710"/>
    <w:rsid w:val="003C3786"/>
    <w:rsid w:val="003C3794"/>
    <w:rsid w:val="003C3AFF"/>
    <w:rsid w:val="003C495E"/>
    <w:rsid w:val="003C50B0"/>
    <w:rsid w:val="003C5CC7"/>
    <w:rsid w:val="003C6087"/>
    <w:rsid w:val="003C6482"/>
    <w:rsid w:val="003C7097"/>
    <w:rsid w:val="003C7755"/>
    <w:rsid w:val="003C7812"/>
    <w:rsid w:val="003D077F"/>
    <w:rsid w:val="003D0823"/>
    <w:rsid w:val="003D09EA"/>
    <w:rsid w:val="003D12DF"/>
    <w:rsid w:val="003D2156"/>
    <w:rsid w:val="003D249F"/>
    <w:rsid w:val="003D2C32"/>
    <w:rsid w:val="003D2CF7"/>
    <w:rsid w:val="003D32CF"/>
    <w:rsid w:val="003D399D"/>
    <w:rsid w:val="003D483D"/>
    <w:rsid w:val="003D487E"/>
    <w:rsid w:val="003D5900"/>
    <w:rsid w:val="003D5E88"/>
    <w:rsid w:val="003D61DA"/>
    <w:rsid w:val="003D6719"/>
    <w:rsid w:val="003D707A"/>
    <w:rsid w:val="003D7172"/>
    <w:rsid w:val="003D7C17"/>
    <w:rsid w:val="003D7CE6"/>
    <w:rsid w:val="003E176C"/>
    <w:rsid w:val="003E1B2C"/>
    <w:rsid w:val="003E25DD"/>
    <w:rsid w:val="003E2D6C"/>
    <w:rsid w:val="003E3342"/>
    <w:rsid w:val="003E3641"/>
    <w:rsid w:val="003E3685"/>
    <w:rsid w:val="003E40BF"/>
    <w:rsid w:val="003E40DC"/>
    <w:rsid w:val="003E457C"/>
    <w:rsid w:val="003E49A7"/>
    <w:rsid w:val="003E5525"/>
    <w:rsid w:val="003E690C"/>
    <w:rsid w:val="003E6B88"/>
    <w:rsid w:val="003E6BCA"/>
    <w:rsid w:val="003E7503"/>
    <w:rsid w:val="003F11EC"/>
    <w:rsid w:val="003F41D3"/>
    <w:rsid w:val="003F41FB"/>
    <w:rsid w:val="003F4498"/>
    <w:rsid w:val="003F4D6F"/>
    <w:rsid w:val="003F7A0C"/>
    <w:rsid w:val="003F7A5F"/>
    <w:rsid w:val="003F7ADA"/>
    <w:rsid w:val="003F7F42"/>
    <w:rsid w:val="004004D3"/>
    <w:rsid w:val="004005D2"/>
    <w:rsid w:val="004006FB"/>
    <w:rsid w:val="00400EED"/>
    <w:rsid w:val="00401641"/>
    <w:rsid w:val="004026A7"/>
    <w:rsid w:val="00402892"/>
    <w:rsid w:val="00402BB5"/>
    <w:rsid w:val="004030FE"/>
    <w:rsid w:val="00403386"/>
    <w:rsid w:val="004035C2"/>
    <w:rsid w:val="004035EB"/>
    <w:rsid w:val="00404185"/>
    <w:rsid w:val="004052E2"/>
    <w:rsid w:val="0040531B"/>
    <w:rsid w:val="0040581C"/>
    <w:rsid w:val="004066B8"/>
    <w:rsid w:val="00406A7B"/>
    <w:rsid w:val="0040714A"/>
    <w:rsid w:val="00407308"/>
    <w:rsid w:val="00410032"/>
    <w:rsid w:val="00410303"/>
    <w:rsid w:val="00410C23"/>
    <w:rsid w:val="00411801"/>
    <w:rsid w:val="00411CE7"/>
    <w:rsid w:val="00412E45"/>
    <w:rsid w:val="0041319B"/>
    <w:rsid w:val="00413207"/>
    <w:rsid w:val="004133C5"/>
    <w:rsid w:val="0041341F"/>
    <w:rsid w:val="00414091"/>
    <w:rsid w:val="004142DC"/>
    <w:rsid w:val="00415191"/>
    <w:rsid w:val="00415203"/>
    <w:rsid w:val="00415547"/>
    <w:rsid w:val="0041566A"/>
    <w:rsid w:val="004157FF"/>
    <w:rsid w:val="004168EA"/>
    <w:rsid w:val="00416A98"/>
    <w:rsid w:val="00416C87"/>
    <w:rsid w:val="00416DF6"/>
    <w:rsid w:val="0041705B"/>
    <w:rsid w:val="00417305"/>
    <w:rsid w:val="00417E58"/>
    <w:rsid w:val="00417E5E"/>
    <w:rsid w:val="0042085C"/>
    <w:rsid w:val="004208EE"/>
    <w:rsid w:val="0042155E"/>
    <w:rsid w:val="0042164F"/>
    <w:rsid w:val="00421670"/>
    <w:rsid w:val="00421B53"/>
    <w:rsid w:val="00422417"/>
    <w:rsid w:val="004225D1"/>
    <w:rsid w:val="004228EE"/>
    <w:rsid w:val="004229E9"/>
    <w:rsid w:val="00423B97"/>
    <w:rsid w:val="004240D8"/>
    <w:rsid w:val="00424CBE"/>
    <w:rsid w:val="00424CE4"/>
    <w:rsid w:val="00425830"/>
    <w:rsid w:val="00425F5F"/>
    <w:rsid w:val="00426512"/>
    <w:rsid w:val="00426B88"/>
    <w:rsid w:val="00426EC1"/>
    <w:rsid w:val="0042720D"/>
    <w:rsid w:val="0042792C"/>
    <w:rsid w:val="00427B1B"/>
    <w:rsid w:val="004308EB"/>
    <w:rsid w:val="00431008"/>
    <w:rsid w:val="00431100"/>
    <w:rsid w:val="00431A98"/>
    <w:rsid w:val="0043237D"/>
    <w:rsid w:val="00433592"/>
    <w:rsid w:val="00433B08"/>
    <w:rsid w:val="0043476F"/>
    <w:rsid w:val="00434978"/>
    <w:rsid w:val="004349C0"/>
    <w:rsid w:val="004359C6"/>
    <w:rsid w:val="00435D0E"/>
    <w:rsid w:val="00435EB5"/>
    <w:rsid w:val="00435FB6"/>
    <w:rsid w:val="00436632"/>
    <w:rsid w:val="00436901"/>
    <w:rsid w:val="0043721C"/>
    <w:rsid w:val="0043727C"/>
    <w:rsid w:val="00437AF5"/>
    <w:rsid w:val="00440267"/>
    <w:rsid w:val="0044083D"/>
    <w:rsid w:val="00440A92"/>
    <w:rsid w:val="00440DBF"/>
    <w:rsid w:val="00441F51"/>
    <w:rsid w:val="0044287A"/>
    <w:rsid w:val="00443106"/>
    <w:rsid w:val="00443EA7"/>
    <w:rsid w:val="0044408B"/>
    <w:rsid w:val="00445028"/>
    <w:rsid w:val="0044535C"/>
    <w:rsid w:val="00445781"/>
    <w:rsid w:val="00445E3F"/>
    <w:rsid w:val="00446364"/>
    <w:rsid w:val="004507A2"/>
    <w:rsid w:val="00450F00"/>
    <w:rsid w:val="0045182F"/>
    <w:rsid w:val="00451998"/>
    <w:rsid w:val="00451A63"/>
    <w:rsid w:val="00451D2D"/>
    <w:rsid w:val="00451D7D"/>
    <w:rsid w:val="0045244D"/>
    <w:rsid w:val="00452662"/>
    <w:rsid w:val="00452720"/>
    <w:rsid w:val="00452C4C"/>
    <w:rsid w:val="0045458F"/>
    <w:rsid w:val="00454B1F"/>
    <w:rsid w:val="004550E1"/>
    <w:rsid w:val="004554F0"/>
    <w:rsid w:val="004558A9"/>
    <w:rsid w:val="00456088"/>
    <w:rsid w:val="00456240"/>
    <w:rsid w:val="00456629"/>
    <w:rsid w:val="00456882"/>
    <w:rsid w:val="0045690D"/>
    <w:rsid w:val="00456D45"/>
    <w:rsid w:val="00457B8B"/>
    <w:rsid w:val="00457BA7"/>
    <w:rsid w:val="00457D7A"/>
    <w:rsid w:val="00457DED"/>
    <w:rsid w:val="00460230"/>
    <w:rsid w:val="0046042A"/>
    <w:rsid w:val="00460A5D"/>
    <w:rsid w:val="00460E72"/>
    <w:rsid w:val="00461294"/>
    <w:rsid w:val="0046135A"/>
    <w:rsid w:val="00461487"/>
    <w:rsid w:val="00462428"/>
    <w:rsid w:val="004625B6"/>
    <w:rsid w:val="004625F3"/>
    <w:rsid w:val="004626CA"/>
    <w:rsid w:val="0046272C"/>
    <w:rsid w:val="00462FAC"/>
    <w:rsid w:val="0046305F"/>
    <w:rsid w:val="0046397B"/>
    <w:rsid w:val="00463C91"/>
    <w:rsid w:val="00463DCB"/>
    <w:rsid w:val="004641FF"/>
    <w:rsid w:val="00464309"/>
    <w:rsid w:val="00464361"/>
    <w:rsid w:val="004646B7"/>
    <w:rsid w:val="00464905"/>
    <w:rsid w:val="00464E8D"/>
    <w:rsid w:val="00465B26"/>
    <w:rsid w:val="004666A1"/>
    <w:rsid w:val="00466B89"/>
    <w:rsid w:val="00466F4D"/>
    <w:rsid w:val="00467440"/>
    <w:rsid w:val="004677AC"/>
    <w:rsid w:val="00467D6F"/>
    <w:rsid w:val="00470AD8"/>
    <w:rsid w:val="00470E5F"/>
    <w:rsid w:val="0047118D"/>
    <w:rsid w:val="0047137E"/>
    <w:rsid w:val="0047165F"/>
    <w:rsid w:val="00471A4E"/>
    <w:rsid w:val="00471FC0"/>
    <w:rsid w:val="00472BB8"/>
    <w:rsid w:val="00472D45"/>
    <w:rsid w:val="00473CE5"/>
    <w:rsid w:val="00473E7B"/>
    <w:rsid w:val="004746DE"/>
    <w:rsid w:val="004749C0"/>
    <w:rsid w:val="00474B16"/>
    <w:rsid w:val="00474CF7"/>
    <w:rsid w:val="004755D1"/>
    <w:rsid w:val="00475899"/>
    <w:rsid w:val="00475D3C"/>
    <w:rsid w:val="004764A4"/>
    <w:rsid w:val="00476E52"/>
    <w:rsid w:val="0047720A"/>
    <w:rsid w:val="00477E14"/>
    <w:rsid w:val="004808B4"/>
    <w:rsid w:val="004810C4"/>
    <w:rsid w:val="00481580"/>
    <w:rsid w:val="00481995"/>
    <w:rsid w:val="00481A7F"/>
    <w:rsid w:val="00482343"/>
    <w:rsid w:val="00482B15"/>
    <w:rsid w:val="00482DA4"/>
    <w:rsid w:val="004831EC"/>
    <w:rsid w:val="00483A53"/>
    <w:rsid w:val="00483B30"/>
    <w:rsid w:val="00483E78"/>
    <w:rsid w:val="004842A9"/>
    <w:rsid w:val="0048487F"/>
    <w:rsid w:val="00484961"/>
    <w:rsid w:val="00484FD8"/>
    <w:rsid w:val="00485148"/>
    <w:rsid w:val="0048624E"/>
    <w:rsid w:val="00486413"/>
    <w:rsid w:val="00486D0A"/>
    <w:rsid w:val="00486D13"/>
    <w:rsid w:val="00486FA8"/>
    <w:rsid w:val="00487130"/>
    <w:rsid w:val="0048783C"/>
    <w:rsid w:val="00490D6D"/>
    <w:rsid w:val="004911EA"/>
    <w:rsid w:val="00491A59"/>
    <w:rsid w:val="00492130"/>
    <w:rsid w:val="004927B7"/>
    <w:rsid w:val="0049295E"/>
    <w:rsid w:val="00492AFE"/>
    <w:rsid w:val="00493420"/>
    <w:rsid w:val="00493AF0"/>
    <w:rsid w:val="00493EB8"/>
    <w:rsid w:val="004943B4"/>
    <w:rsid w:val="00494EE4"/>
    <w:rsid w:val="00495021"/>
    <w:rsid w:val="0049560A"/>
    <w:rsid w:val="004959D5"/>
    <w:rsid w:val="00495C79"/>
    <w:rsid w:val="00496117"/>
    <w:rsid w:val="004961E3"/>
    <w:rsid w:val="004972CC"/>
    <w:rsid w:val="004973B7"/>
    <w:rsid w:val="0049779D"/>
    <w:rsid w:val="00497A93"/>
    <w:rsid w:val="004A0389"/>
    <w:rsid w:val="004A0578"/>
    <w:rsid w:val="004A09C8"/>
    <w:rsid w:val="004A0A29"/>
    <w:rsid w:val="004A0C67"/>
    <w:rsid w:val="004A0F49"/>
    <w:rsid w:val="004A1D2C"/>
    <w:rsid w:val="004A1F48"/>
    <w:rsid w:val="004A2979"/>
    <w:rsid w:val="004A3724"/>
    <w:rsid w:val="004A3D7E"/>
    <w:rsid w:val="004A4780"/>
    <w:rsid w:val="004A4A96"/>
    <w:rsid w:val="004A4A9C"/>
    <w:rsid w:val="004A4BE4"/>
    <w:rsid w:val="004A50F0"/>
    <w:rsid w:val="004A5746"/>
    <w:rsid w:val="004A5946"/>
    <w:rsid w:val="004A5F0F"/>
    <w:rsid w:val="004A7454"/>
    <w:rsid w:val="004A7752"/>
    <w:rsid w:val="004A798F"/>
    <w:rsid w:val="004A7A77"/>
    <w:rsid w:val="004A7CBA"/>
    <w:rsid w:val="004A7D59"/>
    <w:rsid w:val="004B05F9"/>
    <w:rsid w:val="004B09D9"/>
    <w:rsid w:val="004B10A5"/>
    <w:rsid w:val="004B2506"/>
    <w:rsid w:val="004B28D8"/>
    <w:rsid w:val="004B2B1B"/>
    <w:rsid w:val="004B34F3"/>
    <w:rsid w:val="004B4342"/>
    <w:rsid w:val="004B4981"/>
    <w:rsid w:val="004B4A17"/>
    <w:rsid w:val="004B4F70"/>
    <w:rsid w:val="004B5818"/>
    <w:rsid w:val="004B5B63"/>
    <w:rsid w:val="004B5B9E"/>
    <w:rsid w:val="004B5E26"/>
    <w:rsid w:val="004B7071"/>
    <w:rsid w:val="004B714B"/>
    <w:rsid w:val="004B7A7D"/>
    <w:rsid w:val="004B7F7D"/>
    <w:rsid w:val="004C1340"/>
    <w:rsid w:val="004C18E7"/>
    <w:rsid w:val="004C23BF"/>
    <w:rsid w:val="004C2658"/>
    <w:rsid w:val="004C270F"/>
    <w:rsid w:val="004C2B80"/>
    <w:rsid w:val="004C4212"/>
    <w:rsid w:val="004C59D5"/>
    <w:rsid w:val="004C60F6"/>
    <w:rsid w:val="004C610F"/>
    <w:rsid w:val="004C6455"/>
    <w:rsid w:val="004C6494"/>
    <w:rsid w:val="004C7764"/>
    <w:rsid w:val="004C7B65"/>
    <w:rsid w:val="004D0F35"/>
    <w:rsid w:val="004D1EDE"/>
    <w:rsid w:val="004D2728"/>
    <w:rsid w:val="004D28B7"/>
    <w:rsid w:val="004D293B"/>
    <w:rsid w:val="004D2A9F"/>
    <w:rsid w:val="004D2C0C"/>
    <w:rsid w:val="004D3762"/>
    <w:rsid w:val="004D3BB7"/>
    <w:rsid w:val="004D42D0"/>
    <w:rsid w:val="004D466F"/>
    <w:rsid w:val="004D493D"/>
    <w:rsid w:val="004D69B1"/>
    <w:rsid w:val="004D6FFF"/>
    <w:rsid w:val="004D72CC"/>
    <w:rsid w:val="004E0C89"/>
    <w:rsid w:val="004E1026"/>
    <w:rsid w:val="004E1D16"/>
    <w:rsid w:val="004E1EBB"/>
    <w:rsid w:val="004E2276"/>
    <w:rsid w:val="004E3069"/>
    <w:rsid w:val="004E35C5"/>
    <w:rsid w:val="004E3692"/>
    <w:rsid w:val="004E3A16"/>
    <w:rsid w:val="004E3C9B"/>
    <w:rsid w:val="004E4667"/>
    <w:rsid w:val="004E4D81"/>
    <w:rsid w:val="004E7691"/>
    <w:rsid w:val="004E788D"/>
    <w:rsid w:val="004F24DF"/>
    <w:rsid w:val="004F350F"/>
    <w:rsid w:val="004F3C8D"/>
    <w:rsid w:val="004F3DBF"/>
    <w:rsid w:val="004F3FB3"/>
    <w:rsid w:val="004F4458"/>
    <w:rsid w:val="004F476F"/>
    <w:rsid w:val="004F4AD5"/>
    <w:rsid w:val="004F4F25"/>
    <w:rsid w:val="004F6014"/>
    <w:rsid w:val="004F67E7"/>
    <w:rsid w:val="004F6D56"/>
    <w:rsid w:val="004F7123"/>
    <w:rsid w:val="004F72C1"/>
    <w:rsid w:val="004F7A33"/>
    <w:rsid w:val="004F7DE6"/>
    <w:rsid w:val="004F7FBA"/>
    <w:rsid w:val="00501D28"/>
    <w:rsid w:val="00501EF8"/>
    <w:rsid w:val="00502119"/>
    <w:rsid w:val="005022F9"/>
    <w:rsid w:val="005050A0"/>
    <w:rsid w:val="005050F5"/>
    <w:rsid w:val="00505200"/>
    <w:rsid w:val="005053DE"/>
    <w:rsid w:val="00505C24"/>
    <w:rsid w:val="00505DD4"/>
    <w:rsid w:val="00506C58"/>
    <w:rsid w:val="00506C9E"/>
    <w:rsid w:val="00506DBE"/>
    <w:rsid w:val="00506F8F"/>
    <w:rsid w:val="00507196"/>
    <w:rsid w:val="00507637"/>
    <w:rsid w:val="00507AC9"/>
    <w:rsid w:val="00507F2E"/>
    <w:rsid w:val="00510034"/>
    <w:rsid w:val="0051043A"/>
    <w:rsid w:val="005105FD"/>
    <w:rsid w:val="00510965"/>
    <w:rsid w:val="00511E72"/>
    <w:rsid w:val="005120D2"/>
    <w:rsid w:val="005127B0"/>
    <w:rsid w:val="00512EAA"/>
    <w:rsid w:val="005139CD"/>
    <w:rsid w:val="00513D06"/>
    <w:rsid w:val="00514083"/>
    <w:rsid w:val="00514152"/>
    <w:rsid w:val="00514520"/>
    <w:rsid w:val="005149C4"/>
    <w:rsid w:val="00515106"/>
    <w:rsid w:val="0051599E"/>
    <w:rsid w:val="00515FE6"/>
    <w:rsid w:val="005165AE"/>
    <w:rsid w:val="00516868"/>
    <w:rsid w:val="00517FF8"/>
    <w:rsid w:val="00520A11"/>
    <w:rsid w:val="00521DB3"/>
    <w:rsid w:val="00521EB2"/>
    <w:rsid w:val="005224E7"/>
    <w:rsid w:val="00522C7A"/>
    <w:rsid w:val="00522CBC"/>
    <w:rsid w:val="00522FE9"/>
    <w:rsid w:val="00524006"/>
    <w:rsid w:val="00524F44"/>
    <w:rsid w:val="0052504A"/>
    <w:rsid w:val="00525C78"/>
    <w:rsid w:val="00526032"/>
    <w:rsid w:val="00526813"/>
    <w:rsid w:val="00526F6E"/>
    <w:rsid w:val="005272A2"/>
    <w:rsid w:val="005272E6"/>
    <w:rsid w:val="0052742C"/>
    <w:rsid w:val="00527558"/>
    <w:rsid w:val="005278B8"/>
    <w:rsid w:val="00527FEF"/>
    <w:rsid w:val="00530A76"/>
    <w:rsid w:val="005321B6"/>
    <w:rsid w:val="005326BD"/>
    <w:rsid w:val="00533787"/>
    <w:rsid w:val="00533A7A"/>
    <w:rsid w:val="00535BDB"/>
    <w:rsid w:val="00536AFB"/>
    <w:rsid w:val="00536CE0"/>
    <w:rsid w:val="00536F31"/>
    <w:rsid w:val="00540B06"/>
    <w:rsid w:val="00540ED5"/>
    <w:rsid w:val="005415FB"/>
    <w:rsid w:val="00541989"/>
    <w:rsid w:val="00541E63"/>
    <w:rsid w:val="00542BBB"/>
    <w:rsid w:val="00542C57"/>
    <w:rsid w:val="005435EE"/>
    <w:rsid w:val="005442AB"/>
    <w:rsid w:val="00545387"/>
    <w:rsid w:val="00545A44"/>
    <w:rsid w:val="00545AF0"/>
    <w:rsid w:val="0054606C"/>
    <w:rsid w:val="005460AA"/>
    <w:rsid w:val="00546197"/>
    <w:rsid w:val="005465FB"/>
    <w:rsid w:val="0054761D"/>
    <w:rsid w:val="00551380"/>
    <w:rsid w:val="00552145"/>
    <w:rsid w:val="005525C1"/>
    <w:rsid w:val="00552A9D"/>
    <w:rsid w:val="00552B6B"/>
    <w:rsid w:val="00553064"/>
    <w:rsid w:val="0055318C"/>
    <w:rsid w:val="00553760"/>
    <w:rsid w:val="00553953"/>
    <w:rsid w:val="00553960"/>
    <w:rsid w:val="00553984"/>
    <w:rsid w:val="00553AE4"/>
    <w:rsid w:val="005540B3"/>
    <w:rsid w:val="00554ECC"/>
    <w:rsid w:val="0055550E"/>
    <w:rsid w:val="00555840"/>
    <w:rsid w:val="00555F84"/>
    <w:rsid w:val="00556632"/>
    <w:rsid w:val="00556AF9"/>
    <w:rsid w:val="00557849"/>
    <w:rsid w:val="00557F63"/>
    <w:rsid w:val="005601A8"/>
    <w:rsid w:val="005603C2"/>
    <w:rsid w:val="005603DD"/>
    <w:rsid w:val="0056049F"/>
    <w:rsid w:val="00560AAC"/>
    <w:rsid w:val="00560C74"/>
    <w:rsid w:val="005618EB"/>
    <w:rsid w:val="0056210A"/>
    <w:rsid w:val="00562359"/>
    <w:rsid w:val="005627C0"/>
    <w:rsid w:val="00563197"/>
    <w:rsid w:val="0056326A"/>
    <w:rsid w:val="0056383E"/>
    <w:rsid w:val="00563DEA"/>
    <w:rsid w:val="00563E54"/>
    <w:rsid w:val="00563F44"/>
    <w:rsid w:val="00565104"/>
    <w:rsid w:val="005651A2"/>
    <w:rsid w:val="0056641D"/>
    <w:rsid w:val="005673FE"/>
    <w:rsid w:val="00567AA6"/>
    <w:rsid w:val="00567D8E"/>
    <w:rsid w:val="00567DD1"/>
    <w:rsid w:val="00570113"/>
    <w:rsid w:val="00570350"/>
    <w:rsid w:val="0057129C"/>
    <w:rsid w:val="005716D1"/>
    <w:rsid w:val="005716F1"/>
    <w:rsid w:val="0057185D"/>
    <w:rsid w:val="00571873"/>
    <w:rsid w:val="00571A28"/>
    <w:rsid w:val="00571E50"/>
    <w:rsid w:val="00572310"/>
    <w:rsid w:val="0057259E"/>
    <w:rsid w:val="00572D83"/>
    <w:rsid w:val="0057322B"/>
    <w:rsid w:val="00573602"/>
    <w:rsid w:val="00573747"/>
    <w:rsid w:val="00573EE4"/>
    <w:rsid w:val="00574087"/>
    <w:rsid w:val="00574C3D"/>
    <w:rsid w:val="00574D15"/>
    <w:rsid w:val="00574F77"/>
    <w:rsid w:val="00575011"/>
    <w:rsid w:val="00575FDA"/>
    <w:rsid w:val="00576312"/>
    <w:rsid w:val="005768C5"/>
    <w:rsid w:val="00577292"/>
    <w:rsid w:val="00577DAD"/>
    <w:rsid w:val="00577F12"/>
    <w:rsid w:val="00577F69"/>
    <w:rsid w:val="00580312"/>
    <w:rsid w:val="00581EBD"/>
    <w:rsid w:val="005824F0"/>
    <w:rsid w:val="0058298F"/>
    <w:rsid w:val="00583E85"/>
    <w:rsid w:val="005842FA"/>
    <w:rsid w:val="0058515E"/>
    <w:rsid w:val="00586264"/>
    <w:rsid w:val="005870C6"/>
    <w:rsid w:val="005872DE"/>
    <w:rsid w:val="005876A5"/>
    <w:rsid w:val="00590366"/>
    <w:rsid w:val="005909D7"/>
    <w:rsid w:val="00590B23"/>
    <w:rsid w:val="00591504"/>
    <w:rsid w:val="00591C92"/>
    <w:rsid w:val="00591D56"/>
    <w:rsid w:val="00592414"/>
    <w:rsid w:val="005927A0"/>
    <w:rsid w:val="0059297A"/>
    <w:rsid w:val="00592E99"/>
    <w:rsid w:val="005930A1"/>
    <w:rsid w:val="005931E3"/>
    <w:rsid w:val="00594768"/>
    <w:rsid w:val="005950A3"/>
    <w:rsid w:val="00595AA4"/>
    <w:rsid w:val="00595D29"/>
    <w:rsid w:val="00596735"/>
    <w:rsid w:val="00596770"/>
    <w:rsid w:val="00596BED"/>
    <w:rsid w:val="00596CAF"/>
    <w:rsid w:val="00597835"/>
    <w:rsid w:val="00597837"/>
    <w:rsid w:val="005978CC"/>
    <w:rsid w:val="00597BB2"/>
    <w:rsid w:val="00597F28"/>
    <w:rsid w:val="005A0256"/>
    <w:rsid w:val="005A0C01"/>
    <w:rsid w:val="005A13E2"/>
    <w:rsid w:val="005A19D8"/>
    <w:rsid w:val="005A1FCE"/>
    <w:rsid w:val="005A2433"/>
    <w:rsid w:val="005A247D"/>
    <w:rsid w:val="005A25C3"/>
    <w:rsid w:val="005A2E4E"/>
    <w:rsid w:val="005A3E06"/>
    <w:rsid w:val="005A46C3"/>
    <w:rsid w:val="005A4A85"/>
    <w:rsid w:val="005A4C59"/>
    <w:rsid w:val="005A4F83"/>
    <w:rsid w:val="005A63C6"/>
    <w:rsid w:val="005A77BF"/>
    <w:rsid w:val="005B0981"/>
    <w:rsid w:val="005B1421"/>
    <w:rsid w:val="005B14D4"/>
    <w:rsid w:val="005B18A1"/>
    <w:rsid w:val="005B2212"/>
    <w:rsid w:val="005B2685"/>
    <w:rsid w:val="005B27DB"/>
    <w:rsid w:val="005B29FF"/>
    <w:rsid w:val="005B32B3"/>
    <w:rsid w:val="005B361A"/>
    <w:rsid w:val="005B3DD5"/>
    <w:rsid w:val="005B3E49"/>
    <w:rsid w:val="005B4B85"/>
    <w:rsid w:val="005B52AE"/>
    <w:rsid w:val="005B5314"/>
    <w:rsid w:val="005B59E2"/>
    <w:rsid w:val="005B5AC3"/>
    <w:rsid w:val="005B5EF4"/>
    <w:rsid w:val="005B6050"/>
    <w:rsid w:val="005B67DE"/>
    <w:rsid w:val="005B72A5"/>
    <w:rsid w:val="005B78B6"/>
    <w:rsid w:val="005B7D4B"/>
    <w:rsid w:val="005C0BC4"/>
    <w:rsid w:val="005C0D16"/>
    <w:rsid w:val="005C11BE"/>
    <w:rsid w:val="005C1610"/>
    <w:rsid w:val="005C1DB1"/>
    <w:rsid w:val="005C1EF7"/>
    <w:rsid w:val="005C1EFA"/>
    <w:rsid w:val="005C23AB"/>
    <w:rsid w:val="005C2AE9"/>
    <w:rsid w:val="005C2D8E"/>
    <w:rsid w:val="005C2E2E"/>
    <w:rsid w:val="005C2EAB"/>
    <w:rsid w:val="005C36C8"/>
    <w:rsid w:val="005C39C3"/>
    <w:rsid w:val="005C4166"/>
    <w:rsid w:val="005C45D1"/>
    <w:rsid w:val="005C5181"/>
    <w:rsid w:val="005C5AED"/>
    <w:rsid w:val="005C5E1B"/>
    <w:rsid w:val="005C60E1"/>
    <w:rsid w:val="005C6450"/>
    <w:rsid w:val="005C6816"/>
    <w:rsid w:val="005C6A8A"/>
    <w:rsid w:val="005C6FDF"/>
    <w:rsid w:val="005C7917"/>
    <w:rsid w:val="005D00DB"/>
    <w:rsid w:val="005D088B"/>
    <w:rsid w:val="005D0D64"/>
    <w:rsid w:val="005D0EC8"/>
    <w:rsid w:val="005D19C2"/>
    <w:rsid w:val="005D24B6"/>
    <w:rsid w:val="005D300F"/>
    <w:rsid w:val="005D35D0"/>
    <w:rsid w:val="005D3AF6"/>
    <w:rsid w:val="005D5282"/>
    <w:rsid w:val="005D5AF7"/>
    <w:rsid w:val="005D6C9E"/>
    <w:rsid w:val="005D769E"/>
    <w:rsid w:val="005D774B"/>
    <w:rsid w:val="005D783B"/>
    <w:rsid w:val="005E03E6"/>
    <w:rsid w:val="005E0C6B"/>
    <w:rsid w:val="005E0D3B"/>
    <w:rsid w:val="005E186B"/>
    <w:rsid w:val="005E1B66"/>
    <w:rsid w:val="005E27F4"/>
    <w:rsid w:val="005E3F68"/>
    <w:rsid w:val="005E4052"/>
    <w:rsid w:val="005E4621"/>
    <w:rsid w:val="005E46A3"/>
    <w:rsid w:val="005E5010"/>
    <w:rsid w:val="005E5FA5"/>
    <w:rsid w:val="005E63B1"/>
    <w:rsid w:val="005F21D1"/>
    <w:rsid w:val="005F26AF"/>
    <w:rsid w:val="005F2943"/>
    <w:rsid w:val="005F2B94"/>
    <w:rsid w:val="005F2C30"/>
    <w:rsid w:val="005F3CF7"/>
    <w:rsid w:val="005F4123"/>
    <w:rsid w:val="005F4180"/>
    <w:rsid w:val="005F457C"/>
    <w:rsid w:val="005F4659"/>
    <w:rsid w:val="005F55BF"/>
    <w:rsid w:val="005F55CE"/>
    <w:rsid w:val="005F58AC"/>
    <w:rsid w:val="005F710A"/>
    <w:rsid w:val="005F7284"/>
    <w:rsid w:val="005F7572"/>
    <w:rsid w:val="005F7D8C"/>
    <w:rsid w:val="005F7F45"/>
    <w:rsid w:val="006001D6"/>
    <w:rsid w:val="00600278"/>
    <w:rsid w:val="006008D5"/>
    <w:rsid w:val="00600D29"/>
    <w:rsid w:val="00601A40"/>
    <w:rsid w:val="0060275D"/>
    <w:rsid w:val="006029FA"/>
    <w:rsid w:val="0060330C"/>
    <w:rsid w:val="00603B3A"/>
    <w:rsid w:val="006040CE"/>
    <w:rsid w:val="006042C6"/>
    <w:rsid w:val="006047D7"/>
    <w:rsid w:val="00604B2B"/>
    <w:rsid w:val="00605C71"/>
    <w:rsid w:val="00605CC5"/>
    <w:rsid w:val="0061009E"/>
    <w:rsid w:val="0061038C"/>
    <w:rsid w:val="00610428"/>
    <w:rsid w:val="0061093B"/>
    <w:rsid w:val="00611473"/>
    <w:rsid w:val="006125F4"/>
    <w:rsid w:val="00612849"/>
    <w:rsid w:val="006130BF"/>
    <w:rsid w:val="00613501"/>
    <w:rsid w:val="00613616"/>
    <w:rsid w:val="00613AA5"/>
    <w:rsid w:val="0061583C"/>
    <w:rsid w:val="00615EA5"/>
    <w:rsid w:val="00622556"/>
    <w:rsid w:val="00622AC8"/>
    <w:rsid w:val="00622E18"/>
    <w:rsid w:val="00622F09"/>
    <w:rsid w:val="00623B89"/>
    <w:rsid w:val="006240E6"/>
    <w:rsid w:val="00626013"/>
    <w:rsid w:val="00626403"/>
    <w:rsid w:val="0062648E"/>
    <w:rsid w:val="006264A4"/>
    <w:rsid w:val="00626C8D"/>
    <w:rsid w:val="00626F32"/>
    <w:rsid w:val="00627ED3"/>
    <w:rsid w:val="00630A5A"/>
    <w:rsid w:val="0063114F"/>
    <w:rsid w:val="006318F7"/>
    <w:rsid w:val="00631A32"/>
    <w:rsid w:val="00631D9E"/>
    <w:rsid w:val="00632120"/>
    <w:rsid w:val="00632B12"/>
    <w:rsid w:val="00633005"/>
    <w:rsid w:val="00633369"/>
    <w:rsid w:val="00633569"/>
    <w:rsid w:val="006338F5"/>
    <w:rsid w:val="00634088"/>
    <w:rsid w:val="00634576"/>
    <w:rsid w:val="0063475D"/>
    <w:rsid w:val="00634904"/>
    <w:rsid w:val="00635657"/>
    <w:rsid w:val="006356C1"/>
    <w:rsid w:val="0063585A"/>
    <w:rsid w:val="00636333"/>
    <w:rsid w:val="00636686"/>
    <w:rsid w:val="00636C59"/>
    <w:rsid w:val="00636E89"/>
    <w:rsid w:val="00637086"/>
    <w:rsid w:val="006371C1"/>
    <w:rsid w:val="00637E79"/>
    <w:rsid w:val="0064076D"/>
    <w:rsid w:val="00640B1F"/>
    <w:rsid w:val="00640D80"/>
    <w:rsid w:val="0064128D"/>
    <w:rsid w:val="00641774"/>
    <w:rsid w:val="00642269"/>
    <w:rsid w:val="00642673"/>
    <w:rsid w:val="006430B0"/>
    <w:rsid w:val="006437BB"/>
    <w:rsid w:val="00644191"/>
    <w:rsid w:val="00645134"/>
    <w:rsid w:val="00645817"/>
    <w:rsid w:val="00645B8A"/>
    <w:rsid w:val="00645CA5"/>
    <w:rsid w:val="0064729F"/>
    <w:rsid w:val="006511B9"/>
    <w:rsid w:val="00651354"/>
    <w:rsid w:val="006519F4"/>
    <w:rsid w:val="00651E8A"/>
    <w:rsid w:val="00652C0F"/>
    <w:rsid w:val="00652FBF"/>
    <w:rsid w:val="00653277"/>
    <w:rsid w:val="00653C6D"/>
    <w:rsid w:val="00653C88"/>
    <w:rsid w:val="00653FF8"/>
    <w:rsid w:val="006545D0"/>
    <w:rsid w:val="0065471E"/>
    <w:rsid w:val="00654910"/>
    <w:rsid w:val="0065495B"/>
    <w:rsid w:val="00655A31"/>
    <w:rsid w:val="00656318"/>
    <w:rsid w:val="0065654E"/>
    <w:rsid w:val="00657471"/>
    <w:rsid w:val="00657BBC"/>
    <w:rsid w:val="00657C1E"/>
    <w:rsid w:val="00657CF2"/>
    <w:rsid w:val="006603BE"/>
    <w:rsid w:val="00661339"/>
    <w:rsid w:val="00661894"/>
    <w:rsid w:val="006627D0"/>
    <w:rsid w:val="00662B8D"/>
    <w:rsid w:val="00662CF7"/>
    <w:rsid w:val="006630C4"/>
    <w:rsid w:val="006632E1"/>
    <w:rsid w:val="00663F06"/>
    <w:rsid w:val="0066406D"/>
    <w:rsid w:val="006644CE"/>
    <w:rsid w:val="006645C5"/>
    <w:rsid w:val="0066471A"/>
    <w:rsid w:val="006648A5"/>
    <w:rsid w:val="00664B4B"/>
    <w:rsid w:val="0066633D"/>
    <w:rsid w:val="00666B3B"/>
    <w:rsid w:val="00666E14"/>
    <w:rsid w:val="006709DA"/>
    <w:rsid w:val="00670E6C"/>
    <w:rsid w:val="006718FC"/>
    <w:rsid w:val="00672010"/>
    <w:rsid w:val="0067201D"/>
    <w:rsid w:val="0067267F"/>
    <w:rsid w:val="006727B4"/>
    <w:rsid w:val="0067366A"/>
    <w:rsid w:val="00673FF8"/>
    <w:rsid w:val="006740D3"/>
    <w:rsid w:val="0067442F"/>
    <w:rsid w:val="006748E5"/>
    <w:rsid w:val="00674F0D"/>
    <w:rsid w:val="00675224"/>
    <w:rsid w:val="0067573D"/>
    <w:rsid w:val="0067589D"/>
    <w:rsid w:val="00675F5F"/>
    <w:rsid w:val="00676A15"/>
    <w:rsid w:val="00677289"/>
    <w:rsid w:val="0067739D"/>
    <w:rsid w:val="006774C0"/>
    <w:rsid w:val="0067755B"/>
    <w:rsid w:val="00677EB4"/>
    <w:rsid w:val="0068074B"/>
    <w:rsid w:val="00680827"/>
    <w:rsid w:val="0068094F"/>
    <w:rsid w:val="00680A38"/>
    <w:rsid w:val="00680EE1"/>
    <w:rsid w:val="00681027"/>
    <w:rsid w:val="006812E0"/>
    <w:rsid w:val="00682928"/>
    <w:rsid w:val="00684989"/>
    <w:rsid w:val="0068513A"/>
    <w:rsid w:val="00685956"/>
    <w:rsid w:val="00685DEB"/>
    <w:rsid w:val="00686724"/>
    <w:rsid w:val="00686F27"/>
    <w:rsid w:val="006872BB"/>
    <w:rsid w:val="00687464"/>
    <w:rsid w:val="00690C86"/>
    <w:rsid w:val="00690EF3"/>
    <w:rsid w:val="00691090"/>
    <w:rsid w:val="00691B5B"/>
    <w:rsid w:val="00691EA0"/>
    <w:rsid w:val="006922BF"/>
    <w:rsid w:val="006926D3"/>
    <w:rsid w:val="006936B2"/>
    <w:rsid w:val="0069399B"/>
    <w:rsid w:val="006948AD"/>
    <w:rsid w:val="00694C6D"/>
    <w:rsid w:val="00695897"/>
    <w:rsid w:val="006958D4"/>
    <w:rsid w:val="006977A1"/>
    <w:rsid w:val="006A0144"/>
    <w:rsid w:val="006A03CA"/>
    <w:rsid w:val="006A0AC1"/>
    <w:rsid w:val="006A1065"/>
    <w:rsid w:val="006A24EC"/>
    <w:rsid w:val="006A28BA"/>
    <w:rsid w:val="006A3D93"/>
    <w:rsid w:val="006A4661"/>
    <w:rsid w:val="006A4828"/>
    <w:rsid w:val="006A4E85"/>
    <w:rsid w:val="006A5DFE"/>
    <w:rsid w:val="006A61F8"/>
    <w:rsid w:val="006A66D7"/>
    <w:rsid w:val="006A6927"/>
    <w:rsid w:val="006A6DB6"/>
    <w:rsid w:val="006A6F74"/>
    <w:rsid w:val="006A725F"/>
    <w:rsid w:val="006A7C7A"/>
    <w:rsid w:val="006B0843"/>
    <w:rsid w:val="006B08EA"/>
    <w:rsid w:val="006B13D4"/>
    <w:rsid w:val="006B18DD"/>
    <w:rsid w:val="006B1900"/>
    <w:rsid w:val="006B27B9"/>
    <w:rsid w:val="006B2B42"/>
    <w:rsid w:val="006B2E9E"/>
    <w:rsid w:val="006B3CAF"/>
    <w:rsid w:val="006B3DE9"/>
    <w:rsid w:val="006B3ED9"/>
    <w:rsid w:val="006B3F58"/>
    <w:rsid w:val="006B4545"/>
    <w:rsid w:val="006B5181"/>
    <w:rsid w:val="006B7067"/>
    <w:rsid w:val="006B7107"/>
    <w:rsid w:val="006B719E"/>
    <w:rsid w:val="006B7DF7"/>
    <w:rsid w:val="006C071B"/>
    <w:rsid w:val="006C0AEF"/>
    <w:rsid w:val="006C16F4"/>
    <w:rsid w:val="006C1BB0"/>
    <w:rsid w:val="006C1F80"/>
    <w:rsid w:val="006C200E"/>
    <w:rsid w:val="006C2C3A"/>
    <w:rsid w:val="006C3696"/>
    <w:rsid w:val="006C3986"/>
    <w:rsid w:val="006C410E"/>
    <w:rsid w:val="006C44FB"/>
    <w:rsid w:val="006C5794"/>
    <w:rsid w:val="006C5DE6"/>
    <w:rsid w:val="006C6854"/>
    <w:rsid w:val="006C699F"/>
    <w:rsid w:val="006C6A77"/>
    <w:rsid w:val="006C7D68"/>
    <w:rsid w:val="006D0044"/>
    <w:rsid w:val="006D048A"/>
    <w:rsid w:val="006D09D4"/>
    <w:rsid w:val="006D14F6"/>
    <w:rsid w:val="006D1C15"/>
    <w:rsid w:val="006D1FA0"/>
    <w:rsid w:val="006D2235"/>
    <w:rsid w:val="006D24ED"/>
    <w:rsid w:val="006D2584"/>
    <w:rsid w:val="006D27B5"/>
    <w:rsid w:val="006D3346"/>
    <w:rsid w:val="006D34C9"/>
    <w:rsid w:val="006D3691"/>
    <w:rsid w:val="006D3A91"/>
    <w:rsid w:val="006D4371"/>
    <w:rsid w:val="006D442A"/>
    <w:rsid w:val="006D4758"/>
    <w:rsid w:val="006D5973"/>
    <w:rsid w:val="006D5A91"/>
    <w:rsid w:val="006D65E6"/>
    <w:rsid w:val="006D674B"/>
    <w:rsid w:val="006D6A42"/>
    <w:rsid w:val="006D70D2"/>
    <w:rsid w:val="006D7A67"/>
    <w:rsid w:val="006E016B"/>
    <w:rsid w:val="006E0410"/>
    <w:rsid w:val="006E0709"/>
    <w:rsid w:val="006E0B54"/>
    <w:rsid w:val="006E0D5C"/>
    <w:rsid w:val="006E1132"/>
    <w:rsid w:val="006E1B4A"/>
    <w:rsid w:val="006E24AB"/>
    <w:rsid w:val="006E2980"/>
    <w:rsid w:val="006E2D8E"/>
    <w:rsid w:val="006E3CD5"/>
    <w:rsid w:val="006E3FE9"/>
    <w:rsid w:val="006E41A0"/>
    <w:rsid w:val="006E4F81"/>
    <w:rsid w:val="006E55E3"/>
    <w:rsid w:val="006E5671"/>
    <w:rsid w:val="006E5AA7"/>
    <w:rsid w:val="006E60AB"/>
    <w:rsid w:val="006E62AC"/>
    <w:rsid w:val="006E645A"/>
    <w:rsid w:val="006E64D3"/>
    <w:rsid w:val="006E6D76"/>
    <w:rsid w:val="006E70F6"/>
    <w:rsid w:val="006F034E"/>
    <w:rsid w:val="006F0CB4"/>
    <w:rsid w:val="006F0EDE"/>
    <w:rsid w:val="006F1054"/>
    <w:rsid w:val="006F14C9"/>
    <w:rsid w:val="006F1500"/>
    <w:rsid w:val="006F19C6"/>
    <w:rsid w:val="006F1D1D"/>
    <w:rsid w:val="006F211A"/>
    <w:rsid w:val="006F224D"/>
    <w:rsid w:val="006F25E4"/>
    <w:rsid w:val="006F2888"/>
    <w:rsid w:val="006F2987"/>
    <w:rsid w:val="006F29D6"/>
    <w:rsid w:val="006F2B43"/>
    <w:rsid w:val="006F2BB0"/>
    <w:rsid w:val="006F2FEF"/>
    <w:rsid w:val="006F303D"/>
    <w:rsid w:val="006F306F"/>
    <w:rsid w:val="006F3188"/>
    <w:rsid w:val="006F3239"/>
    <w:rsid w:val="006F3D49"/>
    <w:rsid w:val="006F4135"/>
    <w:rsid w:val="006F4235"/>
    <w:rsid w:val="006F452A"/>
    <w:rsid w:val="006F462B"/>
    <w:rsid w:val="006F4BB0"/>
    <w:rsid w:val="006F4D25"/>
    <w:rsid w:val="006F4D95"/>
    <w:rsid w:val="006F50F2"/>
    <w:rsid w:val="006F51CA"/>
    <w:rsid w:val="006F5793"/>
    <w:rsid w:val="006F5E30"/>
    <w:rsid w:val="006F60CB"/>
    <w:rsid w:val="006F669D"/>
    <w:rsid w:val="006F6D8F"/>
    <w:rsid w:val="006F7366"/>
    <w:rsid w:val="006F7398"/>
    <w:rsid w:val="00701554"/>
    <w:rsid w:val="00701EF3"/>
    <w:rsid w:val="00702013"/>
    <w:rsid w:val="007020DD"/>
    <w:rsid w:val="00702A6F"/>
    <w:rsid w:val="00702CE1"/>
    <w:rsid w:val="007035B5"/>
    <w:rsid w:val="0070364C"/>
    <w:rsid w:val="00703658"/>
    <w:rsid w:val="00703BAD"/>
    <w:rsid w:val="00704490"/>
    <w:rsid w:val="007056E9"/>
    <w:rsid w:val="00705BD6"/>
    <w:rsid w:val="00706568"/>
    <w:rsid w:val="00706BBA"/>
    <w:rsid w:val="00707FBB"/>
    <w:rsid w:val="00710BE1"/>
    <w:rsid w:val="00710F9A"/>
    <w:rsid w:val="007110E3"/>
    <w:rsid w:val="0071119C"/>
    <w:rsid w:val="00711EA4"/>
    <w:rsid w:val="00714616"/>
    <w:rsid w:val="007151CA"/>
    <w:rsid w:val="0071544A"/>
    <w:rsid w:val="00716E6E"/>
    <w:rsid w:val="00717148"/>
    <w:rsid w:val="00717431"/>
    <w:rsid w:val="0071748F"/>
    <w:rsid w:val="0071774B"/>
    <w:rsid w:val="0072158F"/>
    <w:rsid w:val="00721752"/>
    <w:rsid w:val="007217BA"/>
    <w:rsid w:val="007218A0"/>
    <w:rsid w:val="00721F92"/>
    <w:rsid w:val="00722160"/>
    <w:rsid w:val="0072285D"/>
    <w:rsid w:val="00722F36"/>
    <w:rsid w:val="00723300"/>
    <w:rsid w:val="00723AFD"/>
    <w:rsid w:val="00723B58"/>
    <w:rsid w:val="00723EDE"/>
    <w:rsid w:val="0072491B"/>
    <w:rsid w:val="0072492A"/>
    <w:rsid w:val="0072497F"/>
    <w:rsid w:val="00724D13"/>
    <w:rsid w:val="007254C8"/>
    <w:rsid w:val="00725747"/>
    <w:rsid w:val="0072613B"/>
    <w:rsid w:val="007265C6"/>
    <w:rsid w:val="00726690"/>
    <w:rsid w:val="00726FAC"/>
    <w:rsid w:val="00726FD2"/>
    <w:rsid w:val="00727AD0"/>
    <w:rsid w:val="00727BCC"/>
    <w:rsid w:val="00727DFC"/>
    <w:rsid w:val="00727FD2"/>
    <w:rsid w:val="0073108A"/>
    <w:rsid w:val="007316F5"/>
    <w:rsid w:val="007324C6"/>
    <w:rsid w:val="00733F05"/>
    <w:rsid w:val="00734385"/>
    <w:rsid w:val="00734F61"/>
    <w:rsid w:val="00735FC4"/>
    <w:rsid w:val="00736D1F"/>
    <w:rsid w:val="007379AA"/>
    <w:rsid w:val="00740B67"/>
    <w:rsid w:val="007419C5"/>
    <w:rsid w:val="00742984"/>
    <w:rsid w:val="00742A28"/>
    <w:rsid w:val="00743385"/>
    <w:rsid w:val="007439E2"/>
    <w:rsid w:val="007448F7"/>
    <w:rsid w:val="0074517B"/>
    <w:rsid w:val="007451F7"/>
    <w:rsid w:val="0074583D"/>
    <w:rsid w:val="00745AE2"/>
    <w:rsid w:val="00747132"/>
    <w:rsid w:val="0074749A"/>
    <w:rsid w:val="00747CEB"/>
    <w:rsid w:val="0075027D"/>
    <w:rsid w:val="00750426"/>
    <w:rsid w:val="00750724"/>
    <w:rsid w:val="007509CF"/>
    <w:rsid w:val="007516B8"/>
    <w:rsid w:val="00751C84"/>
    <w:rsid w:val="00754A48"/>
    <w:rsid w:val="00755186"/>
    <w:rsid w:val="00755C6C"/>
    <w:rsid w:val="00755D67"/>
    <w:rsid w:val="00755F9F"/>
    <w:rsid w:val="00755FC2"/>
    <w:rsid w:val="007567C4"/>
    <w:rsid w:val="00756DD9"/>
    <w:rsid w:val="00757178"/>
    <w:rsid w:val="00757225"/>
    <w:rsid w:val="007573F9"/>
    <w:rsid w:val="007578C3"/>
    <w:rsid w:val="00760A66"/>
    <w:rsid w:val="00760D2B"/>
    <w:rsid w:val="007612BF"/>
    <w:rsid w:val="00761400"/>
    <w:rsid w:val="0076310A"/>
    <w:rsid w:val="0076356C"/>
    <w:rsid w:val="007637A3"/>
    <w:rsid w:val="00764271"/>
    <w:rsid w:val="00764CF3"/>
    <w:rsid w:val="00764F36"/>
    <w:rsid w:val="00764FF1"/>
    <w:rsid w:val="007659CC"/>
    <w:rsid w:val="00765DBD"/>
    <w:rsid w:val="0076682D"/>
    <w:rsid w:val="00766CF2"/>
    <w:rsid w:val="00767175"/>
    <w:rsid w:val="0076738F"/>
    <w:rsid w:val="00770E96"/>
    <w:rsid w:val="007711C9"/>
    <w:rsid w:val="007724AE"/>
    <w:rsid w:val="00772E79"/>
    <w:rsid w:val="00773062"/>
    <w:rsid w:val="00773095"/>
    <w:rsid w:val="0077316B"/>
    <w:rsid w:val="007749B6"/>
    <w:rsid w:val="0077500C"/>
    <w:rsid w:val="00775233"/>
    <w:rsid w:val="007759B8"/>
    <w:rsid w:val="00776065"/>
    <w:rsid w:val="00776136"/>
    <w:rsid w:val="00776D66"/>
    <w:rsid w:val="00777799"/>
    <w:rsid w:val="007802C1"/>
    <w:rsid w:val="007806E9"/>
    <w:rsid w:val="00780724"/>
    <w:rsid w:val="00780E7C"/>
    <w:rsid w:val="00780F9D"/>
    <w:rsid w:val="0078147E"/>
    <w:rsid w:val="00782F78"/>
    <w:rsid w:val="0078379A"/>
    <w:rsid w:val="00783C8E"/>
    <w:rsid w:val="00784181"/>
    <w:rsid w:val="007843BB"/>
    <w:rsid w:val="00785202"/>
    <w:rsid w:val="00785F2A"/>
    <w:rsid w:val="007863EF"/>
    <w:rsid w:val="00790336"/>
    <w:rsid w:val="0079068C"/>
    <w:rsid w:val="00790B6D"/>
    <w:rsid w:val="00790D3A"/>
    <w:rsid w:val="00790D68"/>
    <w:rsid w:val="0079173E"/>
    <w:rsid w:val="00791DFD"/>
    <w:rsid w:val="00792251"/>
    <w:rsid w:val="0079280F"/>
    <w:rsid w:val="00794362"/>
    <w:rsid w:val="007953F2"/>
    <w:rsid w:val="00795462"/>
    <w:rsid w:val="0079552F"/>
    <w:rsid w:val="00795A4D"/>
    <w:rsid w:val="00796ED5"/>
    <w:rsid w:val="007974FA"/>
    <w:rsid w:val="00797EFA"/>
    <w:rsid w:val="007A0147"/>
    <w:rsid w:val="007A0E3E"/>
    <w:rsid w:val="007A0FDC"/>
    <w:rsid w:val="007A173C"/>
    <w:rsid w:val="007A219E"/>
    <w:rsid w:val="007A21C3"/>
    <w:rsid w:val="007A32DF"/>
    <w:rsid w:val="007A3383"/>
    <w:rsid w:val="007A3724"/>
    <w:rsid w:val="007A459A"/>
    <w:rsid w:val="007A47C2"/>
    <w:rsid w:val="007A5516"/>
    <w:rsid w:val="007A57D9"/>
    <w:rsid w:val="007A5ED8"/>
    <w:rsid w:val="007A5FA6"/>
    <w:rsid w:val="007A66AA"/>
    <w:rsid w:val="007A7F11"/>
    <w:rsid w:val="007B0B37"/>
    <w:rsid w:val="007B101E"/>
    <w:rsid w:val="007B14D6"/>
    <w:rsid w:val="007B15E1"/>
    <w:rsid w:val="007B17B7"/>
    <w:rsid w:val="007B38DF"/>
    <w:rsid w:val="007B3CE1"/>
    <w:rsid w:val="007B3D25"/>
    <w:rsid w:val="007B4109"/>
    <w:rsid w:val="007B558D"/>
    <w:rsid w:val="007B73B2"/>
    <w:rsid w:val="007C0056"/>
    <w:rsid w:val="007C0326"/>
    <w:rsid w:val="007C1672"/>
    <w:rsid w:val="007C17FB"/>
    <w:rsid w:val="007C1880"/>
    <w:rsid w:val="007C1935"/>
    <w:rsid w:val="007C2534"/>
    <w:rsid w:val="007C2A08"/>
    <w:rsid w:val="007C2F1F"/>
    <w:rsid w:val="007C3E96"/>
    <w:rsid w:val="007C53C3"/>
    <w:rsid w:val="007C57FE"/>
    <w:rsid w:val="007C631D"/>
    <w:rsid w:val="007C64A0"/>
    <w:rsid w:val="007C794C"/>
    <w:rsid w:val="007C7E5B"/>
    <w:rsid w:val="007D229F"/>
    <w:rsid w:val="007D2B8A"/>
    <w:rsid w:val="007D3185"/>
    <w:rsid w:val="007D3C4A"/>
    <w:rsid w:val="007D48BE"/>
    <w:rsid w:val="007D5205"/>
    <w:rsid w:val="007D5331"/>
    <w:rsid w:val="007D63F5"/>
    <w:rsid w:val="007D67B9"/>
    <w:rsid w:val="007D69F2"/>
    <w:rsid w:val="007E08AD"/>
    <w:rsid w:val="007E18C0"/>
    <w:rsid w:val="007E1BF0"/>
    <w:rsid w:val="007E1D1E"/>
    <w:rsid w:val="007E2566"/>
    <w:rsid w:val="007E25AE"/>
    <w:rsid w:val="007E3157"/>
    <w:rsid w:val="007E35D5"/>
    <w:rsid w:val="007E47D8"/>
    <w:rsid w:val="007E4EFC"/>
    <w:rsid w:val="007E52C1"/>
    <w:rsid w:val="007E5731"/>
    <w:rsid w:val="007E6751"/>
    <w:rsid w:val="007E7518"/>
    <w:rsid w:val="007E7F46"/>
    <w:rsid w:val="007F0DDC"/>
    <w:rsid w:val="007F149B"/>
    <w:rsid w:val="007F153E"/>
    <w:rsid w:val="007F2BC4"/>
    <w:rsid w:val="007F3A48"/>
    <w:rsid w:val="007F41BF"/>
    <w:rsid w:val="007F41F5"/>
    <w:rsid w:val="007F47EB"/>
    <w:rsid w:val="007F4A18"/>
    <w:rsid w:val="007F51F0"/>
    <w:rsid w:val="007F587B"/>
    <w:rsid w:val="007F5B1B"/>
    <w:rsid w:val="007F5BB3"/>
    <w:rsid w:val="007F5E92"/>
    <w:rsid w:val="007F6606"/>
    <w:rsid w:val="007F6D24"/>
    <w:rsid w:val="007F6E96"/>
    <w:rsid w:val="007F7470"/>
    <w:rsid w:val="007F747C"/>
    <w:rsid w:val="007F7C19"/>
    <w:rsid w:val="008002B0"/>
    <w:rsid w:val="00800ADE"/>
    <w:rsid w:val="00801BAD"/>
    <w:rsid w:val="00801C38"/>
    <w:rsid w:val="00802554"/>
    <w:rsid w:val="008029D3"/>
    <w:rsid w:val="00803238"/>
    <w:rsid w:val="00803C2D"/>
    <w:rsid w:val="00803C53"/>
    <w:rsid w:val="00803E93"/>
    <w:rsid w:val="008048CA"/>
    <w:rsid w:val="00805C3B"/>
    <w:rsid w:val="008067A9"/>
    <w:rsid w:val="00807B97"/>
    <w:rsid w:val="0081012D"/>
    <w:rsid w:val="00810354"/>
    <w:rsid w:val="00810729"/>
    <w:rsid w:val="00810F97"/>
    <w:rsid w:val="00811983"/>
    <w:rsid w:val="00812DEB"/>
    <w:rsid w:val="008132D1"/>
    <w:rsid w:val="00813640"/>
    <w:rsid w:val="00814085"/>
    <w:rsid w:val="00814160"/>
    <w:rsid w:val="008147C4"/>
    <w:rsid w:val="00814A79"/>
    <w:rsid w:val="00817AD1"/>
    <w:rsid w:val="008226A4"/>
    <w:rsid w:val="00822AAE"/>
    <w:rsid w:val="00823CD9"/>
    <w:rsid w:val="008248D2"/>
    <w:rsid w:val="0082515F"/>
    <w:rsid w:val="00826D30"/>
    <w:rsid w:val="008271D4"/>
    <w:rsid w:val="00830B16"/>
    <w:rsid w:val="0083194F"/>
    <w:rsid w:val="00831D0B"/>
    <w:rsid w:val="00832693"/>
    <w:rsid w:val="00832848"/>
    <w:rsid w:val="00832DF9"/>
    <w:rsid w:val="00833329"/>
    <w:rsid w:val="00833D8A"/>
    <w:rsid w:val="0083458A"/>
    <w:rsid w:val="00834C83"/>
    <w:rsid w:val="00834CB2"/>
    <w:rsid w:val="00834F79"/>
    <w:rsid w:val="00835796"/>
    <w:rsid w:val="00835853"/>
    <w:rsid w:val="00835CAE"/>
    <w:rsid w:val="00835D9C"/>
    <w:rsid w:val="00835F26"/>
    <w:rsid w:val="00836298"/>
    <w:rsid w:val="00836903"/>
    <w:rsid w:val="008369E3"/>
    <w:rsid w:val="00836FFB"/>
    <w:rsid w:val="008371DC"/>
    <w:rsid w:val="008375EF"/>
    <w:rsid w:val="00837B14"/>
    <w:rsid w:val="00837CF3"/>
    <w:rsid w:val="008401EC"/>
    <w:rsid w:val="00840AF9"/>
    <w:rsid w:val="008413FC"/>
    <w:rsid w:val="00841EE0"/>
    <w:rsid w:val="00843CC8"/>
    <w:rsid w:val="00843F49"/>
    <w:rsid w:val="0084437E"/>
    <w:rsid w:val="00844761"/>
    <w:rsid w:val="008453AA"/>
    <w:rsid w:val="008453C1"/>
    <w:rsid w:val="00845D35"/>
    <w:rsid w:val="00846258"/>
    <w:rsid w:val="00846EEC"/>
    <w:rsid w:val="00847F98"/>
    <w:rsid w:val="0085016D"/>
    <w:rsid w:val="00850458"/>
    <w:rsid w:val="00850AB0"/>
    <w:rsid w:val="008510F7"/>
    <w:rsid w:val="008518D2"/>
    <w:rsid w:val="00851FD2"/>
    <w:rsid w:val="00852B9C"/>
    <w:rsid w:val="00852C3B"/>
    <w:rsid w:val="00853111"/>
    <w:rsid w:val="008533CF"/>
    <w:rsid w:val="00853945"/>
    <w:rsid w:val="008541DD"/>
    <w:rsid w:val="00854358"/>
    <w:rsid w:val="0085466B"/>
    <w:rsid w:val="00855B8E"/>
    <w:rsid w:val="00855BAB"/>
    <w:rsid w:val="00855D33"/>
    <w:rsid w:val="0085685D"/>
    <w:rsid w:val="008577CA"/>
    <w:rsid w:val="0086003A"/>
    <w:rsid w:val="008602DC"/>
    <w:rsid w:val="00860429"/>
    <w:rsid w:val="0086042D"/>
    <w:rsid w:val="00861441"/>
    <w:rsid w:val="00861A3E"/>
    <w:rsid w:val="00861B57"/>
    <w:rsid w:val="00861C79"/>
    <w:rsid w:val="00861CF9"/>
    <w:rsid w:val="00861F2A"/>
    <w:rsid w:val="00862325"/>
    <w:rsid w:val="00862504"/>
    <w:rsid w:val="00864623"/>
    <w:rsid w:val="00865040"/>
    <w:rsid w:val="008650CF"/>
    <w:rsid w:val="008651E0"/>
    <w:rsid w:val="00865A9D"/>
    <w:rsid w:val="00865E71"/>
    <w:rsid w:val="008673D2"/>
    <w:rsid w:val="008715BF"/>
    <w:rsid w:val="00871F62"/>
    <w:rsid w:val="008726C6"/>
    <w:rsid w:val="00873009"/>
    <w:rsid w:val="00873173"/>
    <w:rsid w:val="00874277"/>
    <w:rsid w:val="0087456A"/>
    <w:rsid w:val="00875372"/>
    <w:rsid w:val="008770BE"/>
    <w:rsid w:val="00877CC6"/>
    <w:rsid w:val="00880611"/>
    <w:rsid w:val="00880854"/>
    <w:rsid w:val="0088092F"/>
    <w:rsid w:val="00881CBB"/>
    <w:rsid w:val="00881DEB"/>
    <w:rsid w:val="00882B51"/>
    <w:rsid w:val="00883105"/>
    <w:rsid w:val="00883D65"/>
    <w:rsid w:val="0088402F"/>
    <w:rsid w:val="00884423"/>
    <w:rsid w:val="0088571B"/>
    <w:rsid w:val="008864C9"/>
    <w:rsid w:val="00886943"/>
    <w:rsid w:val="008901BD"/>
    <w:rsid w:val="0089034C"/>
    <w:rsid w:val="008905E2"/>
    <w:rsid w:val="00890618"/>
    <w:rsid w:val="00890A2A"/>
    <w:rsid w:val="00890DE6"/>
    <w:rsid w:val="008910EA"/>
    <w:rsid w:val="00891CEA"/>
    <w:rsid w:val="00891FBA"/>
    <w:rsid w:val="0089233F"/>
    <w:rsid w:val="00892681"/>
    <w:rsid w:val="0089278C"/>
    <w:rsid w:val="00892D2D"/>
    <w:rsid w:val="00893E9A"/>
    <w:rsid w:val="0089597D"/>
    <w:rsid w:val="00896632"/>
    <w:rsid w:val="00896D25"/>
    <w:rsid w:val="00897225"/>
    <w:rsid w:val="0089729B"/>
    <w:rsid w:val="008976C6"/>
    <w:rsid w:val="0089787A"/>
    <w:rsid w:val="0089796E"/>
    <w:rsid w:val="00897AF8"/>
    <w:rsid w:val="00897D35"/>
    <w:rsid w:val="008A0B6D"/>
    <w:rsid w:val="008A1505"/>
    <w:rsid w:val="008A153C"/>
    <w:rsid w:val="008A16B6"/>
    <w:rsid w:val="008A1DDE"/>
    <w:rsid w:val="008A1EFB"/>
    <w:rsid w:val="008A1F5A"/>
    <w:rsid w:val="008A2318"/>
    <w:rsid w:val="008A2762"/>
    <w:rsid w:val="008A302E"/>
    <w:rsid w:val="008A31BE"/>
    <w:rsid w:val="008A39DE"/>
    <w:rsid w:val="008A4B5C"/>
    <w:rsid w:val="008A529F"/>
    <w:rsid w:val="008A6166"/>
    <w:rsid w:val="008A6554"/>
    <w:rsid w:val="008A6938"/>
    <w:rsid w:val="008A7DA0"/>
    <w:rsid w:val="008A7F6B"/>
    <w:rsid w:val="008B02C4"/>
    <w:rsid w:val="008B079C"/>
    <w:rsid w:val="008B0FB0"/>
    <w:rsid w:val="008B1223"/>
    <w:rsid w:val="008B1866"/>
    <w:rsid w:val="008B1F4D"/>
    <w:rsid w:val="008B253F"/>
    <w:rsid w:val="008B358A"/>
    <w:rsid w:val="008B365B"/>
    <w:rsid w:val="008B46F4"/>
    <w:rsid w:val="008B4F08"/>
    <w:rsid w:val="008B54CB"/>
    <w:rsid w:val="008B566D"/>
    <w:rsid w:val="008B5703"/>
    <w:rsid w:val="008B5882"/>
    <w:rsid w:val="008B588F"/>
    <w:rsid w:val="008B592B"/>
    <w:rsid w:val="008B66C8"/>
    <w:rsid w:val="008B674E"/>
    <w:rsid w:val="008B676E"/>
    <w:rsid w:val="008B6F2F"/>
    <w:rsid w:val="008B7544"/>
    <w:rsid w:val="008B7679"/>
    <w:rsid w:val="008B7B39"/>
    <w:rsid w:val="008C09A3"/>
    <w:rsid w:val="008C1322"/>
    <w:rsid w:val="008C144A"/>
    <w:rsid w:val="008C177F"/>
    <w:rsid w:val="008C1E5E"/>
    <w:rsid w:val="008C24A1"/>
    <w:rsid w:val="008C26DB"/>
    <w:rsid w:val="008C2799"/>
    <w:rsid w:val="008C3407"/>
    <w:rsid w:val="008C34A0"/>
    <w:rsid w:val="008C368A"/>
    <w:rsid w:val="008C3BB8"/>
    <w:rsid w:val="008C3C95"/>
    <w:rsid w:val="008C4524"/>
    <w:rsid w:val="008C4543"/>
    <w:rsid w:val="008C546F"/>
    <w:rsid w:val="008C638F"/>
    <w:rsid w:val="008C679C"/>
    <w:rsid w:val="008C6E82"/>
    <w:rsid w:val="008C6FD1"/>
    <w:rsid w:val="008C74E7"/>
    <w:rsid w:val="008C7ABD"/>
    <w:rsid w:val="008D0539"/>
    <w:rsid w:val="008D0C95"/>
    <w:rsid w:val="008D1C3C"/>
    <w:rsid w:val="008D2AEB"/>
    <w:rsid w:val="008D3595"/>
    <w:rsid w:val="008D43DA"/>
    <w:rsid w:val="008D4FA7"/>
    <w:rsid w:val="008D5122"/>
    <w:rsid w:val="008D5314"/>
    <w:rsid w:val="008D541F"/>
    <w:rsid w:val="008D57F9"/>
    <w:rsid w:val="008D5DED"/>
    <w:rsid w:val="008D60EB"/>
    <w:rsid w:val="008D62B6"/>
    <w:rsid w:val="008D7162"/>
    <w:rsid w:val="008D722C"/>
    <w:rsid w:val="008E07A5"/>
    <w:rsid w:val="008E11D4"/>
    <w:rsid w:val="008E1392"/>
    <w:rsid w:val="008E161F"/>
    <w:rsid w:val="008E2877"/>
    <w:rsid w:val="008E3139"/>
    <w:rsid w:val="008E33A1"/>
    <w:rsid w:val="008E38E2"/>
    <w:rsid w:val="008E3E64"/>
    <w:rsid w:val="008E40F4"/>
    <w:rsid w:val="008E42FC"/>
    <w:rsid w:val="008E4879"/>
    <w:rsid w:val="008E5193"/>
    <w:rsid w:val="008E5A79"/>
    <w:rsid w:val="008E605E"/>
    <w:rsid w:val="008E6E4E"/>
    <w:rsid w:val="008E7275"/>
    <w:rsid w:val="008E7993"/>
    <w:rsid w:val="008F027C"/>
    <w:rsid w:val="008F0AE8"/>
    <w:rsid w:val="008F0FA9"/>
    <w:rsid w:val="008F1189"/>
    <w:rsid w:val="008F158D"/>
    <w:rsid w:val="008F2B82"/>
    <w:rsid w:val="008F2BEA"/>
    <w:rsid w:val="008F4C28"/>
    <w:rsid w:val="008F4CE5"/>
    <w:rsid w:val="008F5027"/>
    <w:rsid w:val="008F5325"/>
    <w:rsid w:val="008F603C"/>
    <w:rsid w:val="008F685A"/>
    <w:rsid w:val="008F6AD9"/>
    <w:rsid w:val="008F6DF5"/>
    <w:rsid w:val="008F7700"/>
    <w:rsid w:val="008F7D1C"/>
    <w:rsid w:val="00900461"/>
    <w:rsid w:val="0090054B"/>
    <w:rsid w:val="00901DCD"/>
    <w:rsid w:val="0090236E"/>
    <w:rsid w:val="00902377"/>
    <w:rsid w:val="009025CF"/>
    <w:rsid w:val="00902B1B"/>
    <w:rsid w:val="00902B4C"/>
    <w:rsid w:val="009040A6"/>
    <w:rsid w:val="00904473"/>
    <w:rsid w:val="00904B44"/>
    <w:rsid w:val="00904DED"/>
    <w:rsid w:val="0090534A"/>
    <w:rsid w:val="00905637"/>
    <w:rsid w:val="0090567A"/>
    <w:rsid w:val="00905B8D"/>
    <w:rsid w:val="00906833"/>
    <w:rsid w:val="00907268"/>
    <w:rsid w:val="009074E7"/>
    <w:rsid w:val="00910272"/>
    <w:rsid w:val="009105FF"/>
    <w:rsid w:val="0091061C"/>
    <w:rsid w:val="00910668"/>
    <w:rsid w:val="009115A5"/>
    <w:rsid w:val="00911A36"/>
    <w:rsid w:val="00911FE2"/>
    <w:rsid w:val="009120AF"/>
    <w:rsid w:val="009126FB"/>
    <w:rsid w:val="00912D28"/>
    <w:rsid w:val="009130C2"/>
    <w:rsid w:val="00913163"/>
    <w:rsid w:val="009138BC"/>
    <w:rsid w:val="00913E98"/>
    <w:rsid w:val="00913F2C"/>
    <w:rsid w:val="00914353"/>
    <w:rsid w:val="00914FA2"/>
    <w:rsid w:val="0091503F"/>
    <w:rsid w:val="009159E3"/>
    <w:rsid w:val="00916584"/>
    <w:rsid w:val="0091701A"/>
    <w:rsid w:val="009170B4"/>
    <w:rsid w:val="0091766C"/>
    <w:rsid w:val="0091799C"/>
    <w:rsid w:val="0092000F"/>
    <w:rsid w:val="0092168B"/>
    <w:rsid w:val="0092184F"/>
    <w:rsid w:val="009225E6"/>
    <w:rsid w:val="00922C4B"/>
    <w:rsid w:val="009238FC"/>
    <w:rsid w:val="00925235"/>
    <w:rsid w:val="009253CA"/>
    <w:rsid w:val="0092543F"/>
    <w:rsid w:val="0092611E"/>
    <w:rsid w:val="00927D11"/>
    <w:rsid w:val="00927DDF"/>
    <w:rsid w:val="00931076"/>
    <w:rsid w:val="009318C3"/>
    <w:rsid w:val="0093210D"/>
    <w:rsid w:val="00932499"/>
    <w:rsid w:val="0093271A"/>
    <w:rsid w:val="00932F59"/>
    <w:rsid w:val="00934504"/>
    <w:rsid w:val="0093460E"/>
    <w:rsid w:val="00934853"/>
    <w:rsid w:val="00934C57"/>
    <w:rsid w:val="00935F6F"/>
    <w:rsid w:val="009360E9"/>
    <w:rsid w:val="009362B8"/>
    <w:rsid w:val="00936766"/>
    <w:rsid w:val="00936796"/>
    <w:rsid w:val="00936835"/>
    <w:rsid w:val="009369B2"/>
    <w:rsid w:val="00936CE1"/>
    <w:rsid w:val="0093717A"/>
    <w:rsid w:val="00937318"/>
    <w:rsid w:val="00937645"/>
    <w:rsid w:val="009379EA"/>
    <w:rsid w:val="00940F5D"/>
    <w:rsid w:val="00941136"/>
    <w:rsid w:val="00941FB8"/>
    <w:rsid w:val="00942320"/>
    <w:rsid w:val="0094255C"/>
    <w:rsid w:val="009426D3"/>
    <w:rsid w:val="00943E74"/>
    <w:rsid w:val="00943F7D"/>
    <w:rsid w:val="009442C0"/>
    <w:rsid w:val="00944534"/>
    <w:rsid w:val="0094475F"/>
    <w:rsid w:val="009449EA"/>
    <w:rsid w:val="0094568B"/>
    <w:rsid w:val="00945F96"/>
    <w:rsid w:val="009472A1"/>
    <w:rsid w:val="009476CE"/>
    <w:rsid w:val="00947912"/>
    <w:rsid w:val="00947E75"/>
    <w:rsid w:val="00950355"/>
    <w:rsid w:val="0095060C"/>
    <w:rsid w:val="00950694"/>
    <w:rsid w:val="009507AA"/>
    <w:rsid w:val="00951E61"/>
    <w:rsid w:val="00951EB6"/>
    <w:rsid w:val="00951FB4"/>
    <w:rsid w:val="0095211E"/>
    <w:rsid w:val="00953764"/>
    <w:rsid w:val="00953CD1"/>
    <w:rsid w:val="00953E19"/>
    <w:rsid w:val="009542FB"/>
    <w:rsid w:val="009551E0"/>
    <w:rsid w:val="00955410"/>
    <w:rsid w:val="00955A38"/>
    <w:rsid w:val="00956D57"/>
    <w:rsid w:val="00960357"/>
    <w:rsid w:val="00961028"/>
    <w:rsid w:val="0096133F"/>
    <w:rsid w:val="00961441"/>
    <w:rsid w:val="00961729"/>
    <w:rsid w:val="009617F8"/>
    <w:rsid w:val="00961ACF"/>
    <w:rsid w:val="009628CE"/>
    <w:rsid w:val="00962B8D"/>
    <w:rsid w:val="0096382D"/>
    <w:rsid w:val="00963E58"/>
    <w:rsid w:val="00964540"/>
    <w:rsid w:val="00964C09"/>
    <w:rsid w:val="009654EF"/>
    <w:rsid w:val="00965BD6"/>
    <w:rsid w:val="00965F44"/>
    <w:rsid w:val="00966E39"/>
    <w:rsid w:val="00967001"/>
    <w:rsid w:val="0096715C"/>
    <w:rsid w:val="009672E3"/>
    <w:rsid w:val="00967407"/>
    <w:rsid w:val="0096770E"/>
    <w:rsid w:val="00967B12"/>
    <w:rsid w:val="00967E79"/>
    <w:rsid w:val="00967F58"/>
    <w:rsid w:val="0097001B"/>
    <w:rsid w:val="00970859"/>
    <w:rsid w:val="00970CB1"/>
    <w:rsid w:val="00970D3D"/>
    <w:rsid w:val="00970F43"/>
    <w:rsid w:val="0097140A"/>
    <w:rsid w:val="00971B46"/>
    <w:rsid w:val="00971E04"/>
    <w:rsid w:val="00971E5B"/>
    <w:rsid w:val="009726F5"/>
    <w:rsid w:val="00972A4A"/>
    <w:rsid w:val="00972E16"/>
    <w:rsid w:val="009733DC"/>
    <w:rsid w:val="009734DE"/>
    <w:rsid w:val="00973E90"/>
    <w:rsid w:val="00973EC3"/>
    <w:rsid w:val="00974D66"/>
    <w:rsid w:val="00975995"/>
    <w:rsid w:val="00975EA3"/>
    <w:rsid w:val="009766C0"/>
    <w:rsid w:val="009766FA"/>
    <w:rsid w:val="00976BA7"/>
    <w:rsid w:val="009772B1"/>
    <w:rsid w:val="009776C8"/>
    <w:rsid w:val="0098124A"/>
    <w:rsid w:val="00981319"/>
    <w:rsid w:val="009826FC"/>
    <w:rsid w:val="00982B88"/>
    <w:rsid w:val="00982CFB"/>
    <w:rsid w:val="00982D37"/>
    <w:rsid w:val="00982DF0"/>
    <w:rsid w:val="00982F8E"/>
    <w:rsid w:val="00983B49"/>
    <w:rsid w:val="00984037"/>
    <w:rsid w:val="00985BE7"/>
    <w:rsid w:val="0098601D"/>
    <w:rsid w:val="0098643A"/>
    <w:rsid w:val="00986ADA"/>
    <w:rsid w:val="00986AE5"/>
    <w:rsid w:val="00987D75"/>
    <w:rsid w:val="00990207"/>
    <w:rsid w:val="0099072B"/>
    <w:rsid w:val="00990B25"/>
    <w:rsid w:val="00990D33"/>
    <w:rsid w:val="00990DDD"/>
    <w:rsid w:val="009922B4"/>
    <w:rsid w:val="00992C0D"/>
    <w:rsid w:val="00993895"/>
    <w:rsid w:val="00993ACE"/>
    <w:rsid w:val="00994071"/>
    <w:rsid w:val="00994B9E"/>
    <w:rsid w:val="00995816"/>
    <w:rsid w:val="009958C4"/>
    <w:rsid w:val="00995C4C"/>
    <w:rsid w:val="00995DB4"/>
    <w:rsid w:val="00996635"/>
    <w:rsid w:val="00996AE7"/>
    <w:rsid w:val="00996B91"/>
    <w:rsid w:val="00996FAD"/>
    <w:rsid w:val="00997FE0"/>
    <w:rsid w:val="009A1294"/>
    <w:rsid w:val="009A134D"/>
    <w:rsid w:val="009A1606"/>
    <w:rsid w:val="009A18D5"/>
    <w:rsid w:val="009A2A5A"/>
    <w:rsid w:val="009A2B3B"/>
    <w:rsid w:val="009A3072"/>
    <w:rsid w:val="009A3C06"/>
    <w:rsid w:val="009A3F08"/>
    <w:rsid w:val="009A3F44"/>
    <w:rsid w:val="009A409E"/>
    <w:rsid w:val="009A4BC0"/>
    <w:rsid w:val="009A4E04"/>
    <w:rsid w:val="009A4E52"/>
    <w:rsid w:val="009A4F39"/>
    <w:rsid w:val="009A6B06"/>
    <w:rsid w:val="009A7982"/>
    <w:rsid w:val="009B0E1F"/>
    <w:rsid w:val="009B11E2"/>
    <w:rsid w:val="009B152E"/>
    <w:rsid w:val="009B166A"/>
    <w:rsid w:val="009B17D8"/>
    <w:rsid w:val="009B18B8"/>
    <w:rsid w:val="009B249A"/>
    <w:rsid w:val="009B2C1D"/>
    <w:rsid w:val="009B2D30"/>
    <w:rsid w:val="009B3417"/>
    <w:rsid w:val="009B3933"/>
    <w:rsid w:val="009B3CED"/>
    <w:rsid w:val="009B3DD6"/>
    <w:rsid w:val="009B4462"/>
    <w:rsid w:val="009B4614"/>
    <w:rsid w:val="009B4854"/>
    <w:rsid w:val="009B49EC"/>
    <w:rsid w:val="009B4EE3"/>
    <w:rsid w:val="009B56EA"/>
    <w:rsid w:val="009B6958"/>
    <w:rsid w:val="009B7854"/>
    <w:rsid w:val="009B7BAD"/>
    <w:rsid w:val="009C0174"/>
    <w:rsid w:val="009C0180"/>
    <w:rsid w:val="009C0D74"/>
    <w:rsid w:val="009C0EEB"/>
    <w:rsid w:val="009C1074"/>
    <w:rsid w:val="009C167B"/>
    <w:rsid w:val="009C1E07"/>
    <w:rsid w:val="009C1F7E"/>
    <w:rsid w:val="009C1FFD"/>
    <w:rsid w:val="009C4023"/>
    <w:rsid w:val="009C4105"/>
    <w:rsid w:val="009C453C"/>
    <w:rsid w:val="009C498C"/>
    <w:rsid w:val="009C5429"/>
    <w:rsid w:val="009C583B"/>
    <w:rsid w:val="009C5C30"/>
    <w:rsid w:val="009C5E93"/>
    <w:rsid w:val="009C602E"/>
    <w:rsid w:val="009C62F1"/>
    <w:rsid w:val="009C66D9"/>
    <w:rsid w:val="009C66F3"/>
    <w:rsid w:val="009C67DF"/>
    <w:rsid w:val="009D0319"/>
    <w:rsid w:val="009D3A66"/>
    <w:rsid w:val="009D3E55"/>
    <w:rsid w:val="009D3EFF"/>
    <w:rsid w:val="009D4046"/>
    <w:rsid w:val="009D4EE4"/>
    <w:rsid w:val="009D66B2"/>
    <w:rsid w:val="009D7266"/>
    <w:rsid w:val="009D75A9"/>
    <w:rsid w:val="009D7D55"/>
    <w:rsid w:val="009E0215"/>
    <w:rsid w:val="009E0259"/>
    <w:rsid w:val="009E0368"/>
    <w:rsid w:val="009E0B25"/>
    <w:rsid w:val="009E0EB1"/>
    <w:rsid w:val="009E144D"/>
    <w:rsid w:val="009E17C3"/>
    <w:rsid w:val="009E2273"/>
    <w:rsid w:val="009E28E1"/>
    <w:rsid w:val="009E2B35"/>
    <w:rsid w:val="009E3651"/>
    <w:rsid w:val="009E3AC0"/>
    <w:rsid w:val="009E3FB9"/>
    <w:rsid w:val="009E4DAF"/>
    <w:rsid w:val="009E4DD8"/>
    <w:rsid w:val="009E6727"/>
    <w:rsid w:val="009E6864"/>
    <w:rsid w:val="009E6BE2"/>
    <w:rsid w:val="009E7A69"/>
    <w:rsid w:val="009F050C"/>
    <w:rsid w:val="009F118E"/>
    <w:rsid w:val="009F15ED"/>
    <w:rsid w:val="009F1930"/>
    <w:rsid w:val="009F1CC6"/>
    <w:rsid w:val="009F1FF5"/>
    <w:rsid w:val="009F1FFE"/>
    <w:rsid w:val="009F21E6"/>
    <w:rsid w:val="009F23A6"/>
    <w:rsid w:val="009F287D"/>
    <w:rsid w:val="009F290D"/>
    <w:rsid w:val="009F29B4"/>
    <w:rsid w:val="009F3511"/>
    <w:rsid w:val="009F3968"/>
    <w:rsid w:val="009F39E6"/>
    <w:rsid w:val="009F4880"/>
    <w:rsid w:val="009F4AEB"/>
    <w:rsid w:val="009F5344"/>
    <w:rsid w:val="009F55BF"/>
    <w:rsid w:val="009F5633"/>
    <w:rsid w:val="009F6470"/>
    <w:rsid w:val="009F6802"/>
    <w:rsid w:val="009F6FA8"/>
    <w:rsid w:val="009F7739"/>
    <w:rsid w:val="009F78E4"/>
    <w:rsid w:val="009F7E8A"/>
    <w:rsid w:val="00A00176"/>
    <w:rsid w:val="00A00182"/>
    <w:rsid w:val="00A00231"/>
    <w:rsid w:val="00A016A0"/>
    <w:rsid w:val="00A022F7"/>
    <w:rsid w:val="00A031B2"/>
    <w:rsid w:val="00A03482"/>
    <w:rsid w:val="00A040A1"/>
    <w:rsid w:val="00A04364"/>
    <w:rsid w:val="00A04467"/>
    <w:rsid w:val="00A0492E"/>
    <w:rsid w:val="00A04AC3"/>
    <w:rsid w:val="00A04DD7"/>
    <w:rsid w:val="00A05193"/>
    <w:rsid w:val="00A05B6B"/>
    <w:rsid w:val="00A06001"/>
    <w:rsid w:val="00A06BC6"/>
    <w:rsid w:val="00A072EA"/>
    <w:rsid w:val="00A07C81"/>
    <w:rsid w:val="00A105A4"/>
    <w:rsid w:val="00A11186"/>
    <w:rsid w:val="00A11BA2"/>
    <w:rsid w:val="00A11CF7"/>
    <w:rsid w:val="00A12104"/>
    <w:rsid w:val="00A12373"/>
    <w:rsid w:val="00A12423"/>
    <w:rsid w:val="00A12892"/>
    <w:rsid w:val="00A12A77"/>
    <w:rsid w:val="00A12C9C"/>
    <w:rsid w:val="00A12E34"/>
    <w:rsid w:val="00A13F97"/>
    <w:rsid w:val="00A140DA"/>
    <w:rsid w:val="00A1455C"/>
    <w:rsid w:val="00A1555F"/>
    <w:rsid w:val="00A167B8"/>
    <w:rsid w:val="00A17593"/>
    <w:rsid w:val="00A1792D"/>
    <w:rsid w:val="00A17C9D"/>
    <w:rsid w:val="00A17CE8"/>
    <w:rsid w:val="00A21885"/>
    <w:rsid w:val="00A21AD7"/>
    <w:rsid w:val="00A220F2"/>
    <w:rsid w:val="00A2214B"/>
    <w:rsid w:val="00A225A4"/>
    <w:rsid w:val="00A22C77"/>
    <w:rsid w:val="00A231B8"/>
    <w:rsid w:val="00A231BD"/>
    <w:rsid w:val="00A2364D"/>
    <w:rsid w:val="00A23938"/>
    <w:rsid w:val="00A23AA5"/>
    <w:rsid w:val="00A24295"/>
    <w:rsid w:val="00A24A91"/>
    <w:rsid w:val="00A24CA3"/>
    <w:rsid w:val="00A24ED2"/>
    <w:rsid w:val="00A25C0D"/>
    <w:rsid w:val="00A26240"/>
    <w:rsid w:val="00A26E69"/>
    <w:rsid w:val="00A27010"/>
    <w:rsid w:val="00A27413"/>
    <w:rsid w:val="00A30891"/>
    <w:rsid w:val="00A30947"/>
    <w:rsid w:val="00A30B2D"/>
    <w:rsid w:val="00A30C09"/>
    <w:rsid w:val="00A31292"/>
    <w:rsid w:val="00A316F3"/>
    <w:rsid w:val="00A31AEC"/>
    <w:rsid w:val="00A31E3A"/>
    <w:rsid w:val="00A321FC"/>
    <w:rsid w:val="00A32C37"/>
    <w:rsid w:val="00A33C21"/>
    <w:rsid w:val="00A33F5F"/>
    <w:rsid w:val="00A34735"/>
    <w:rsid w:val="00A34AEC"/>
    <w:rsid w:val="00A34DA3"/>
    <w:rsid w:val="00A35A54"/>
    <w:rsid w:val="00A3677B"/>
    <w:rsid w:val="00A36A1B"/>
    <w:rsid w:val="00A36BC6"/>
    <w:rsid w:val="00A378A5"/>
    <w:rsid w:val="00A379B9"/>
    <w:rsid w:val="00A37B46"/>
    <w:rsid w:val="00A40241"/>
    <w:rsid w:val="00A40D2A"/>
    <w:rsid w:val="00A41795"/>
    <w:rsid w:val="00A4216B"/>
    <w:rsid w:val="00A424A7"/>
    <w:rsid w:val="00A42DEE"/>
    <w:rsid w:val="00A43133"/>
    <w:rsid w:val="00A4319D"/>
    <w:rsid w:val="00A444D9"/>
    <w:rsid w:val="00A44CC4"/>
    <w:rsid w:val="00A457A6"/>
    <w:rsid w:val="00A46707"/>
    <w:rsid w:val="00A478CF"/>
    <w:rsid w:val="00A479F0"/>
    <w:rsid w:val="00A50218"/>
    <w:rsid w:val="00A505C9"/>
    <w:rsid w:val="00A50AB6"/>
    <w:rsid w:val="00A51082"/>
    <w:rsid w:val="00A5117E"/>
    <w:rsid w:val="00A515B4"/>
    <w:rsid w:val="00A5160C"/>
    <w:rsid w:val="00A51C9F"/>
    <w:rsid w:val="00A52627"/>
    <w:rsid w:val="00A52919"/>
    <w:rsid w:val="00A53FDB"/>
    <w:rsid w:val="00A5482F"/>
    <w:rsid w:val="00A549B2"/>
    <w:rsid w:val="00A54BA4"/>
    <w:rsid w:val="00A55332"/>
    <w:rsid w:val="00A5581D"/>
    <w:rsid w:val="00A5582B"/>
    <w:rsid w:val="00A56534"/>
    <w:rsid w:val="00A56F83"/>
    <w:rsid w:val="00A57567"/>
    <w:rsid w:val="00A57EF3"/>
    <w:rsid w:val="00A61B4D"/>
    <w:rsid w:val="00A61D21"/>
    <w:rsid w:val="00A62620"/>
    <w:rsid w:val="00A636DD"/>
    <w:rsid w:val="00A63CE5"/>
    <w:rsid w:val="00A64169"/>
    <w:rsid w:val="00A64ACE"/>
    <w:rsid w:val="00A64B83"/>
    <w:rsid w:val="00A64F0E"/>
    <w:rsid w:val="00A653DD"/>
    <w:rsid w:val="00A657D5"/>
    <w:rsid w:val="00A65817"/>
    <w:rsid w:val="00A65B1A"/>
    <w:rsid w:val="00A662A2"/>
    <w:rsid w:val="00A66449"/>
    <w:rsid w:val="00A66622"/>
    <w:rsid w:val="00A66707"/>
    <w:rsid w:val="00A67173"/>
    <w:rsid w:val="00A67447"/>
    <w:rsid w:val="00A67CED"/>
    <w:rsid w:val="00A703D9"/>
    <w:rsid w:val="00A703DC"/>
    <w:rsid w:val="00A70906"/>
    <w:rsid w:val="00A70E15"/>
    <w:rsid w:val="00A70E86"/>
    <w:rsid w:val="00A7269E"/>
    <w:rsid w:val="00A72BEF"/>
    <w:rsid w:val="00A72F54"/>
    <w:rsid w:val="00A730BF"/>
    <w:rsid w:val="00A74A01"/>
    <w:rsid w:val="00A74FC3"/>
    <w:rsid w:val="00A7577B"/>
    <w:rsid w:val="00A7596B"/>
    <w:rsid w:val="00A75FEC"/>
    <w:rsid w:val="00A76D8A"/>
    <w:rsid w:val="00A77162"/>
    <w:rsid w:val="00A77D3C"/>
    <w:rsid w:val="00A80CD3"/>
    <w:rsid w:val="00A80E98"/>
    <w:rsid w:val="00A813F0"/>
    <w:rsid w:val="00A81D93"/>
    <w:rsid w:val="00A8283C"/>
    <w:rsid w:val="00A82A91"/>
    <w:rsid w:val="00A83935"/>
    <w:rsid w:val="00A839F1"/>
    <w:rsid w:val="00A83E83"/>
    <w:rsid w:val="00A84836"/>
    <w:rsid w:val="00A84FD5"/>
    <w:rsid w:val="00A852F9"/>
    <w:rsid w:val="00A85615"/>
    <w:rsid w:val="00A8566D"/>
    <w:rsid w:val="00A85A0A"/>
    <w:rsid w:val="00A85CDE"/>
    <w:rsid w:val="00A85FA9"/>
    <w:rsid w:val="00A86369"/>
    <w:rsid w:val="00A86D12"/>
    <w:rsid w:val="00A8711E"/>
    <w:rsid w:val="00A90864"/>
    <w:rsid w:val="00A90945"/>
    <w:rsid w:val="00A91112"/>
    <w:rsid w:val="00A9178E"/>
    <w:rsid w:val="00A918EA"/>
    <w:rsid w:val="00A91C76"/>
    <w:rsid w:val="00A91E71"/>
    <w:rsid w:val="00A925E3"/>
    <w:rsid w:val="00A92B2C"/>
    <w:rsid w:val="00A92DEA"/>
    <w:rsid w:val="00A935ED"/>
    <w:rsid w:val="00A93689"/>
    <w:rsid w:val="00A93AB0"/>
    <w:rsid w:val="00A93AF5"/>
    <w:rsid w:val="00A93BA8"/>
    <w:rsid w:val="00A94057"/>
    <w:rsid w:val="00A94296"/>
    <w:rsid w:val="00A943E1"/>
    <w:rsid w:val="00A9495B"/>
    <w:rsid w:val="00A94E7A"/>
    <w:rsid w:val="00A951FD"/>
    <w:rsid w:val="00A95AE2"/>
    <w:rsid w:val="00A9608F"/>
    <w:rsid w:val="00A96111"/>
    <w:rsid w:val="00A965A9"/>
    <w:rsid w:val="00A9680C"/>
    <w:rsid w:val="00A96846"/>
    <w:rsid w:val="00AA0104"/>
    <w:rsid w:val="00AA01FD"/>
    <w:rsid w:val="00AA0980"/>
    <w:rsid w:val="00AA0BFB"/>
    <w:rsid w:val="00AA20B1"/>
    <w:rsid w:val="00AA21A2"/>
    <w:rsid w:val="00AA2369"/>
    <w:rsid w:val="00AA2854"/>
    <w:rsid w:val="00AA2CDE"/>
    <w:rsid w:val="00AA3915"/>
    <w:rsid w:val="00AA41E2"/>
    <w:rsid w:val="00AA45DE"/>
    <w:rsid w:val="00AA47C9"/>
    <w:rsid w:val="00AA4E4A"/>
    <w:rsid w:val="00AA59BC"/>
    <w:rsid w:val="00AA5B08"/>
    <w:rsid w:val="00AA5DB0"/>
    <w:rsid w:val="00AA6138"/>
    <w:rsid w:val="00AA6922"/>
    <w:rsid w:val="00AA752B"/>
    <w:rsid w:val="00AA77C2"/>
    <w:rsid w:val="00AA79DC"/>
    <w:rsid w:val="00AB0AA0"/>
    <w:rsid w:val="00AB0D74"/>
    <w:rsid w:val="00AB1246"/>
    <w:rsid w:val="00AB168E"/>
    <w:rsid w:val="00AB1D25"/>
    <w:rsid w:val="00AB214F"/>
    <w:rsid w:val="00AB2DD4"/>
    <w:rsid w:val="00AB33B5"/>
    <w:rsid w:val="00AB3544"/>
    <w:rsid w:val="00AB3610"/>
    <w:rsid w:val="00AB4195"/>
    <w:rsid w:val="00AB4843"/>
    <w:rsid w:val="00AB506E"/>
    <w:rsid w:val="00AB5E51"/>
    <w:rsid w:val="00AB6598"/>
    <w:rsid w:val="00AB674C"/>
    <w:rsid w:val="00AB6D8A"/>
    <w:rsid w:val="00AB79CA"/>
    <w:rsid w:val="00AB7AAC"/>
    <w:rsid w:val="00AB7D93"/>
    <w:rsid w:val="00AB7E86"/>
    <w:rsid w:val="00AC076C"/>
    <w:rsid w:val="00AC07E0"/>
    <w:rsid w:val="00AC0C10"/>
    <w:rsid w:val="00AC0C35"/>
    <w:rsid w:val="00AC1069"/>
    <w:rsid w:val="00AC17E4"/>
    <w:rsid w:val="00AC1D52"/>
    <w:rsid w:val="00AC20E2"/>
    <w:rsid w:val="00AC2166"/>
    <w:rsid w:val="00AC2F4B"/>
    <w:rsid w:val="00AC363E"/>
    <w:rsid w:val="00AC3C87"/>
    <w:rsid w:val="00AC531D"/>
    <w:rsid w:val="00AC58AC"/>
    <w:rsid w:val="00AC5C87"/>
    <w:rsid w:val="00AC62E8"/>
    <w:rsid w:val="00AC6A0F"/>
    <w:rsid w:val="00AC7A8B"/>
    <w:rsid w:val="00AD0619"/>
    <w:rsid w:val="00AD09B9"/>
    <w:rsid w:val="00AD109E"/>
    <w:rsid w:val="00AD10AC"/>
    <w:rsid w:val="00AD1207"/>
    <w:rsid w:val="00AD14C8"/>
    <w:rsid w:val="00AD16B9"/>
    <w:rsid w:val="00AD1D76"/>
    <w:rsid w:val="00AD218D"/>
    <w:rsid w:val="00AD24BF"/>
    <w:rsid w:val="00AD27C9"/>
    <w:rsid w:val="00AD2DCC"/>
    <w:rsid w:val="00AD4155"/>
    <w:rsid w:val="00AD60E0"/>
    <w:rsid w:val="00AD75E7"/>
    <w:rsid w:val="00AD78A1"/>
    <w:rsid w:val="00AD7E13"/>
    <w:rsid w:val="00AE0054"/>
    <w:rsid w:val="00AE0633"/>
    <w:rsid w:val="00AE06E2"/>
    <w:rsid w:val="00AE0F35"/>
    <w:rsid w:val="00AE167A"/>
    <w:rsid w:val="00AE1E6A"/>
    <w:rsid w:val="00AE218B"/>
    <w:rsid w:val="00AE2359"/>
    <w:rsid w:val="00AE258D"/>
    <w:rsid w:val="00AE25E6"/>
    <w:rsid w:val="00AE3083"/>
    <w:rsid w:val="00AE561E"/>
    <w:rsid w:val="00AE5B16"/>
    <w:rsid w:val="00AE6080"/>
    <w:rsid w:val="00AE6D41"/>
    <w:rsid w:val="00AE75C7"/>
    <w:rsid w:val="00AE7924"/>
    <w:rsid w:val="00AE7D2B"/>
    <w:rsid w:val="00AE7E66"/>
    <w:rsid w:val="00AE7EC1"/>
    <w:rsid w:val="00AF08A4"/>
    <w:rsid w:val="00AF0BD4"/>
    <w:rsid w:val="00AF13CF"/>
    <w:rsid w:val="00AF17C2"/>
    <w:rsid w:val="00AF25A7"/>
    <w:rsid w:val="00AF26A5"/>
    <w:rsid w:val="00AF2CC0"/>
    <w:rsid w:val="00AF3071"/>
    <w:rsid w:val="00AF3D21"/>
    <w:rsid w:val="00AF404C"/>
    <w:rsid w:val="00AF4AE6"/>
    <w:rsid w:val="00AF50AB"/>
    <w:rsid w:val="00AF5CF6"/>
    <w:rsid w:val="00AF6371"/>
    <w:rsid w:val="00AF6F8F"/>
    <w:rsid w:val="00AF7334"/>
    <w:rsid w:val="00AF7DA5"/>
    <w:rsid w:val="00B0003C"/>
    <w:rsid w:val="00B00137"/>
    <w:rsid w:val="00B0020E"/>
    <w:rsid w:val="00B0097E"/>
    <w:rsid w:val="00B011F2"/>
    <w:rsid w:val="00B01601"/>
    <w:rsid w:val="00B01E85"/>
    <w:rsid w:val="00B024A8"/>
    <w:rsid w:val="00B02666"/>
    <w:rsid w:val="00B02899"/>
    <w:rsid w:val="00B04371"/>
    <w:rsid w:val="00B0466D"/>
    <w:rsid w:val="00B04C4D"/>
    <w:rsid w:val="00B04EBC"/>
    <w:rsid w:val="00B05668"/>
    <w:rsid w:val="00B05B35"/>
    <w:rsid w:val="00B06279"/>
    <w:rsid w:val="00B068D2"/>
    <w:rsid w:val="00B06D1C"/>
    <w:rsid w:val="00B06FD3"/>
    <w:rsid w:val="00B0720D"/>
    <w:rsid w:val="00B11097"/>
    <w:rsid w:val="00B11D51"/>
    <w:rsid w:val="00B1203F"/>
    <w:rsid w:val="00B12844"/>
    <w:rsid w:val="00B12C65"/>
    <w:rsid w:val="00B12D23"/>
    <w:rsid w:val="00B12F9C"/>
    <w:rsid w:val="00B1303E"/>
    <w:rsid w:val="00B136C3"/>
    <w:rsid w:val="00B14420"/>
    <w:rsid w:val="00B14544"/>
    <w:rsid w:val="00B1463D"/>
    <w:rsid w:val="00B15164"/>
    <w:rsid w:val="00B1548C"/>
    <w:rsid w:val="00B154C9"/>
    <w:rsid w:val="00B165CE"/>
    <w:rsid w:val="00B17FD0"/>
    <w:rsid w:val="00B21683"/>
    <w:rsid w:val="00B22734"/>
    <w:rsid w:val="00B22873"/>
    <w:rsid w:val="00B22894"/>
    <w:rsid w:val="00B22BCC"/>
    <w:rsid w:val="00B23324"/>
    <w:rsid w:val="00B23BEF"/>
    <w:rsid w:val="00B23F8B"/>
    <w:rsid w:val="00B25282"/>
    <w:rsid w:val="00B25C34"/>
    <w:rsid w:val="00B262BE"/>
    <w:rsid w:val="00B26A13"/>
    <w:rsid w:val="00B26F52"/>
    <w:rsid w:val="00B27463"/>
    <w:rsid w:val="00B27B2D"/>
    <w:rsid w:val="00B30078"/>
    <w:rsid w:val="00B30247"/>
    <w:rsid w:val="00B30680"/>
    <w:rsid w:val="00B3101D"/>
    <w:rsid w:val="00B31A9B"/>
    <w:rsid w:val="00B31B1D"/>
    <w:rsid w:val="00B31C60"/>
    <w:rsid w:val="00B32B8F"/>
    <w:rsid w:val="00B32D6B"/>
    <w:rsid w:val="00B3363F"/>
    <w:rsid w:val="00B33F2E"/>
    <w:rsid w:val="00B346EB"/>
    <w:rsid w:val="00B34CFC"/>
    <w:rsid w:val="00B35C27"/>
    <w:rsid w:val="00B35DDA"/>
    <w:rsid w:val="00B368B1"/>
    <w:rsid w:val="00B36BCA"/>
    <w:rsid w:val="00B37532"/>
    <w:rsid w:val="00B37826"/>
    <w:rsid w:val="00B37890"/>
    <w:rsid w:val="00B3798F"/>
    <w:rsid w:val="00B37DA4"/>
    <w:rsid w:val="00B37FC4"/>
    <w:rsid w:val="00B41654"/>
    <w:rsid w:val="00B422DC"/>
    <w:rsid w:val="00B4236F"/>
    <w:rsid w:val="00B43AA1"/>
    <w:rsid w:val="00B44164"/>
    <w:rsid w:val="00B44D75"/>
    <w:rsid w:val="00B453A2"/>
    <w:rsid w:val="00B45759"/>
    <w:rsid w:val="00B458D7"/>
    <w:rsid w:val="00B45DE5"/>
    <w:rsid w:val="00B4665A"/>
    <w:rsid w:val="00B46B05"/>
    <w:rsid w:val="00B4727C"/>
    <w:rsid w:val="00B472FB"/>
    <w:rsid w:val="00B47446"/>
    <w:rsid w:val="00B479CF"/>
    <w:rsid w:val="00B50056"/>
    <w:rsid w:val="00B51123"/>
    <w:rsid w:val="00B51358"/>
    <w:rsid w:val="00B51482"/>
    <w:rsid w:val="00B51580"/>
    <w:rsid w:val="00B52043"/>
    <w:rsid w:val="00B525A2"/>
    <w:rsid w:val="00B539B2"/>
    <w:rsid w:val="00B542C9"/>
    <w:rsid w:val="00B5554F"/>
    <w:rsid w:val="00B55570"/>
    <w:rsid w:val="00B55789"/>
    <w:rsid w:val="00B55847"/>
    <w:rsid w:val="00B558CD"/>
    <w:rsid w:val="00B55A1E"/>
    <w:rsid w:val="00B55E51"/>
    <w:rsid w:val="00B56525"/>
    <w:rsid w:val="00B56595"/>
    <w:rsid w:val="00B56F2D"/>
    <w:rsid w:val="00B5784A"/>
    <w:rsid w:val="00B57A3E"/>
    <w:rsid w:val="00B60589"/>
    <w:rsid w:val="00B611E0"/>
    <w:rsid w:val="00B618D0"/>
    <w:rsid w:val="00B62967"/>
    <w:rsid w:val="00B62976"/>
    <w:rsid w:val="00B62C1E"/>
    <w:rsid w:val="00B62F66"/>
    <w:rsid w:val="00B6354E"/>
    <w:rsid w:val="00B63723"/>
    <w:rsid w:val="00B63B8F"/>
    <w:rsid w:val="00B63F02"/>
    <w:rsid w:val="00B63F64"/>
    <w:rsid w:val="00B65E02"/>
    <w:rsid w:val="00B65F9A"/>
    <w:rsid w:val="00B66725"/>
    <w:rsid w:val="00B66D29"/>
    <w:rsid w:val="00B67066"/>
    <w:rsid w:val="00B67B88"/>
    <w:rsid w:val="00B700CE"/>
    <w:rsid w:val="00B708D5"/>
    <w:rsid w:val="00B70F8D"/>
    <w:rsid w:val="00B7144F"/>
    <w:rsid w:val="00B71806"/>
    <w:rsid w:val="00B7228F"/>
    <w:rsid w:val="00B7296C"/>
    <w:rsid w:val="00B72ACF"/>
    <w:rsid w:val="00B73142"/>
    <w:rsid w:val="00B73455"/>
    <w:rsid w:val="00B74A68"/>
    <w:rsid w:val="00B74F0E"/>
    <w:rsid w:val="00B751B9"/>
    <w:rsid w:val="00B75B14"/>
    <w:rsid w:val="00B76211"/>
    <w:rsid w:val="00B762F0"/>
    <w:rsid w:val="00B7644E"/>
    <w:rsid w:val="00B767E0"/>
    <w:rsid w:val="00B76CD0"/>
    <w:rsid w:val="00B7702F"/>
    <w:rsid w:val="00B7734B"/>
    <w:rsid w:val="00B77C0A"/>
    <w:rsid w:val="00B77DF7"/>
    <w:rsid w:val="00B80FB6"/>
    <w:rsid w:val="00B81456"/>
    <w:rsid w:val="00B815EE"/>
    <w:rsid w:val="00B819C5"/>
    <w:rsid w:val="00B81B9B"/>
    <w:rsid w:val="00B81C3E"/>
    <w:rsid w:val="00B81CC1"/>
    <w:rsid w:val="00B82108"/>
    <w:rsid w:val="00B8225F"/>
    <w:rsid w:val="00B82455"/>
    <w:rsid w:val="00B8296D"/>
    <w:rsid w:val="00B842B5"/>
    <w:rsid w:val="00B842F6"/>
    <w:rsid w:val="00B8454B"/>
    <w:rsid w:val="00B84C0B"/>
    <w:rsid w:val="00B8666A"/>
    <w:rsid w:val="00B871C9"/>
    <w:rsid w:val="00B87D4E"/>
    <w:rsid w:val="00B90991"/>
    <w:rsid w:val="00B9119D"/>
    <w:rsid w:val="00B91317"/>
    <w:rsid w:val="00B914B0"/>
    <w:rsid w:val="00B9158B"/>
    <w:rsid w:val="00B924ED"/>
    <w:rsid w:val="00B93112"/>
    <w:rsid w:val="00B9349D"/>
    <w:rsid w:val="00B935BE"/>
    <w:rsid w:val="00B93C47"/>
    <w:rsid w:val="00B93E4D"/>
    <w:rsid w:val="00B94152"/>
    <w:rsid w:val="00B957F6"/>
    <w:rsid w:val="00B95D52"/>
    <w:rsid w:val="00B9657B"/>
    <w:rsid w:val="00B96EF4"/>
    <w:rsid w:val="00B973C8"/>
    <w:rsid w:val="00B97817"/>
    <w:rsid w:val="00B97A29"/>
    <w:rsid w:val="00B97CB4"/>
    <w:rsid w:val="00BA0FE9"/>
    <w:rsid w:val="00BA1306"/>
    <w:rsid w:val="00BA1EFB"/>
    <w:rsid w:val="00BA25AA"/>
    <w:rsid w:val="00BA2737"/>
    <w:rsid w:val="00BA2F0F"/>
    <w:rsid w:val="00BA31CC"/>
    <w:rsid w:val="00BA34EB"/>
    <w:rsid w:val="00BA35CE"/>
    <w:rsid w:val="00BA37F6"/>
    <w:rsid w:val="00BA3883"/>
    <w:rsid w:val="00BA3898"/>
    <w:rsid w:val="00BA39D0"/>
    <w:rsid w:val="00BA3C2B"/>
    <w:rsid w:val="00BA415C"/>
    <w:rsid w:val="00BA4FAE"/>
    <w:rsid w:val="00BA56F6"/>
    <w:rsid w:val="00BA59FA"/>
    <w:rsid w:val="00BA5C14"/>
    <w:rsid w:val="00BA5C41"/>
    <w:rsid w:val="00BA6262"/>
    <w:rsid w:val="00BA70C8"/>
    <w:rsid w:val="00BA71FF"/>
    <w:rsid w:val="00BB0899"/>
    <w:rsid w:val="00BB08CC"/>
    <w:rsid w:val="00BB08E9"/>
    <w:rsid w:val="00BB10AB"/>
    <w:rsid w:val="00BB25C0"/>
    <w:rsid w:val="00BB260E"/>
    <w:rsid w:val="00BB28B0"/>
    <w:rsid w:val="00BB30B7"/>
    <w:rsid w:val="00BB3645"/>
    <w:rsid w:val="00BB4416"/>
    <w:rsid w:val="00BB44C7"/>
    <w:rsid w:val="00BB4514"/>
    <w:rsid w:val="00BB4703"/>
    <w:rsid w:val="00BB4D66"/>
    <w:rsid w:val="00BB5254"/>
    <w:rsid w:val="00BB54A0"/>
    <w:rsid w:val="00BB564F"/>
    <w:rsid w:val="00BB5909"/>
    <w:rsid w:val="00BB6596"/>
    <w:rsid w:val="00BB65E8"/>
    <w:rsid w:val="00BB7CF2"/>
    <w:rsid w:val="00BB7F60"/>
    <w:rsid w:val="00BC0142"/>
    <w:rsid w:val="00BC022B"/>
    <w:rsid w:val="00BC08BF"/>
    <w:rsid w:val="00BC0B64"/>
    <w:rsid w:val="00BC17CC"/>
    <w:rsid w:val="00BC34CD"/>
    <w:rsid w:val="00BC3802"/>
    <w:rsid w:val="00BC3DBD"/>
    <w:rsid w:val="00BC3EB1"/>
    <w:rsid w:val="00BC414F"/>
    <w:rsid w:val="00BC4A0D"/>
    <w:rsid w:val="00BC5B0A"/>
    <w:rsid w:val="00BC698A"/>
    <w:rsid w:val="00BC6BA1"/>
    <w:rsid w:val="00BC6E65"/>
    <w:rsid w:val="00BC7113"/>
    <w:rsid w:val="00BD000A"/>
    <w:rsid w:val="00BD0187"/>
    <w:rsid w:val="00BD0D61"/>
    <w:rsid w:val="00BD1089"/>
    <w:rsid w:val="00BD16C5"/>
    <w:rsid w:val="00BD17D5"/>
    <w:rsid w:val="00BD2994"/>
    <w:rsid w:val="00BD2A73"/>
    <w:rsid w:val="00BD2D75"/>
    <w:rsid w:val="00BD2EB2"/>
    <w:rsid w:val="00BD2ECB"/>
    <w:rsid w:val="00BD31FE"/>
    <w:rsid w:val="00BD3996"/>
    <w:rsid w:val="00BD3F48"/>
    <w:rsid w:val="00BD403D"/>
    <w:rsid w:val="00BD4C03"/>
    <w:rsid w:val="00BD5288"/>
    <w:rsid w:val="00BD5384"/>
    <w:rsid w:val="00BD58B0"/>
    <w:rsid w:val="00BD58E9"/>
    <w:rsid w:val="00BD59B7"/>
    <w:rsid w:val="00BD641D"/>
    <w:rsid w:val="00BD6431"/>
    <w:rsid w:val="00BD673D"/>
    <w:rsid w:val="00BD6925"/>
    <w:rsid w:val="00BD7221"/>
    <w:rsid w:val="00BD75DC"/>
    <w:rsid w:val="00BD76ED"/>
    <w:rsid w:val="00BE078A"/>
    <w:rsid w:val="00BE1735"/>
    <w:rsid w:val="00BE2023"/>
    <w:rsid w:val="00BE2186"/>
    <w:rsid w:val="00BE23C4"/>
    <w:rsid w:val="00BE2F27"/>
    <w:rsid w:val="00BE35A9"/>
    <w:rsid w:val="00BE3749"/>
    <w:rsid w:val="00BE3B97"/>
    <w:rsid w:val="00BE3DBF"/>
    <w:rsid w:val="00BE6244"/>
    <w:rsid w:val="00BE6985"/>
    <w:rsid w:val="00BE77D8"/>
    <w:rsid w:val="00BE7ADA"/>
    <w:rsid w:val="00BE7FF5"/>
    <w:rsid w:val="00BF097F"/>
    <w:rsid w:val="00BF0BB1"/>
    <w:rsid w:val="00BF0C7E"/>
    <w:rsid w:val="00BF0F74"/>
    <w:rsid w:val="00BF137D"/>
    <w:rsid w:val="00BF1711"/>
    <w:rsid w:val="00BF21F7"/>
    <w:rsid w:val="00BF226A"/>
    <w:rsid w:val="00BF2481"/>
    <w:rsid w:val="00BF292D"/>
    <w:rsid w:val="00BF3359"/>
    <w:rsid w:val="00BF3404"/>
    <w:rsid w:val="00BF4359"/>
    <w:rsid w:val="00BF458F"/>
    <w:rsid w:val="00BF479A"/>
    <w:rsid w:val="00BF47D0"/>
    <w:rsid w:val="00BF4FA3"/>
    <w:rsid w:val="00BF5612"/>
    <w:rsid w:val="00BF5A99"/>
    <w:rsid w:val="00BF5F24"/>
    <w:rsid w:val="00BF62DD"/>
    <w:rsid w:val="00BF766A"/>
    <w:rsid w:val="00C00A9F"/>
    <w:rsid w:val="00C01D57"/>
    <w:rsid w:val="00C02925"/>
    <w:rsid w:val="00C03902"/>
    <w:rsid w:val="00C03CB7"/>
    <w:rsid w:val="00C03DD7"/>
    <w:rsid w:val="00C04BE9"/>
    <w:rsid w:val="00C05607"/>
    <w:rsid w:val="00C05A6D"/>
    <w:rsid w:val="00C05D25"/>
    <w:rsid w:val="00C06DF9"/>
    <w:rsid w:val="00C07530"/>
    <w:rsid w:val="00C07BDF"/>
    <w:rsid w:val="00C1169D"/>
    <w:rsid w:val="00C11B04"/>
    <w:rsid w:val="00C11C6C"/>
    <w:rsid w:val="00C12FB1"/>
    <w:rsid w:val="00C13058"/>
    <w:rsid w:val="00C134CD"/>
    <w:rsid w:val="00C13AF3"/>
    <w:rsid w:val="00C152FF"/>
    <w:rsid w:val="00C1599B"/>
    <w:rsid w:val="00C15CCF"/>
    <w:rsid w:val="00C15F4F"/>
    <w:rsid w:val="00C16193"/>
    <w:rsid w:val="00C169C1"/>
    <w:rsid w:val="00C16D44"/>
    <w:rsid w:val="00C1707D"/>
    <w:rsid w:val="00C1740F"/>
    <w:rsid w:val="00C1788F"/>
    <w:rsid w:val="00C17F85"/>
    <w:rsid w:val="00C2014A"/>
    <w:rsid w:val="00C202D6"/>
    <w:rsid w:val="00C20B65"/>
    <w:rsid w:val="00C22388"/>
    <w:rsid w:val="00C227E7"/>
    <w:rsid w:val="00C231D4"/>
    <w:rsid w:val="00C23374"/>
    <w:rsid w:val="00C24236"/>
    <w:rsid w:val="00C24EDF"/>
    <w:rsid w:val="00C26125"/>
    <w:rsid w:val="00C2647F"/>
    <w:rsid w:val="00C2677D"/>
    <w:rsid w:val="00C27178"/>
    <w:rsid w:val="00C27224"/>
    <w:rsid w:val="00C27351"/>
    <w:rsid w:val="00C2782C"/>
    <w:rsid w:val="00C27D13"/>
    <w:rsid w:val="00C27F98"/>
    <w:rsid w:val="00C3056C"/>
    <w:rsid w:val="00C30F2F"/>
    <w:rsid w:val="00C31515"/>
    <w:rsid w:val="00C33A45"/>
    <w:rsid w:val="00C34551"/>
    <w:rsid w:val="00C34C2F"/>
    <w:rsid w:val="00C3500D"/>
    <w:rsid w:val="00C3507F"/>
    <w:rsid w:val="00C354D9"/>
    <w:rsid w:val="00C35A4C"/>
    <w:rsid w:val="00C35BA4"/>
    <w:rsid w:val="00C368A0"/>
    <w:rsid w:val="00C375AD"/>
    <w:rsid w:val="00C40340"/>
    <w:rsid w:val="00C40403"/>
    <w:rsid w:val="00C41BF4"/>
    <w:rsid w:val="00C41DE7"/>
    <w:rsid w:val="00C4226E"/>
    <w:rsid w:val="00C42605"/>
    <w:rsid w:val="00C426F4"/>
    <w:rsid w:val="00C42ED5"/>
    <w:rsid w:val="00C42F02"/>
    <w:rsid w:val="00C43312"/>
    <w:rsid w:val="00C43490"/>
    <w:rsid w:val="00C440E0"/>
    <w:rsid w:val="00C446E6"/>
    <w:rsid w:val="00C44D96"/>
    <w:rsid w:val="00C45548"/>
    <w:rsid w:val="00C4578B"/>
    <w:rsid w:val="00C457E0"/>
    <w:rsid w:val="00C45CB5"/>
    <w:rsid w:val="00C467AC"/>
    <w:rsid w:val="00C46AEE"/>
    <w:rsid w:val="00C47B04"/>
    <w:rsid w:val="00C508E4"/>
    <w:rsid w:val="00C50C21"/>
    <w:rsid w:val="00C50E2C"/>
    <w:rsid w:val="00C514F1"/>
    <w:rsid w:val="00C51A4F"/>
    <w:rsid w:val="00C5226E"/>
    <w:rsid w:val="00C52B90"/>
    <w:rsid w:val="00C52CBE"/>
    <w:rsid w:val="00C53FA7"/>
    <w:rsid w:val="00C54B9C"/>
    <w:rsid w:val="00C5573B"/>
    <w:rsid w:val="00C55833"/>
    <w:rsid w:val="00C55C9C"/>
    <w:rsid w:val="00C570E0"/>
    <w:rsid w:val="00C578E5"/>
    <w:rsid w:val="00C57F14"/>
    <w:rsid w:val="00C617A4"/>
    <w:rsid w:val="00C619DD"/>
    <w:rsid w:val="00C61EAF"/>
    <w:rsid w:val="00C624AA"/>
    <w:rsid w:val="00C63721"/>
    <w:rsid w:val="00C638C3"/>
    <w:rsid w:val="00C638E5"/>
    <w:rsid w:val="00C639D3"/>
    <w:rsid w:val="00C64BB5"/>
    <w:rsid w:val="00C65056"/>
    <w:rsid w:val="00C652CC"/>
    <w:rsid w:val="00C65923"/>
    <w:rsid w:val="00C665FF"/>
    <w:rsid w:val="00C66A62"/>
    <w:rsid w:val="00C66C6C"/>
    <w:rsid w:val="00C673DD"/>
    <w:rsid w:val="00C67790"/>
    <w:rsid w:val="00C67C7B"/>
    <w:rsid w:val="00C705A2"/>
    <w:rsid w:val="00C70D7C"/>
    <w:rsid w:val="00C712C6"/>
    <w:rsid w:val="00C71F2F"/>
    <w:rsid w:val="00C71FBC"/>
    <w:rsid w:val="00C72086"/>
    <w:rsid w:val="00C72533"/>
    <w:rsid w:val="00C7262F"/>
    <w:rsid w:val="00C72793"/>
    <w:rsid w:val="00C74CB8"/>
    <w:rsid w:val="00C75A66"/>
    <w:rsid w:val="00C76B50"/>
    <w:rsid w:val="00C76BFD"/>
    <w:rsid w:val="00C775F9"/>
    <w:rsid w:val="00C77845"/>
    <w:rsid w:val="00C778F0"/>
    <w:rsid w:val="00C77A6C"/>
    <w:rsid w:val="00C77C37"/>
    <w:rsid w:val="00C77EDD"/>
    <w:rsid w:val="00C80AC8"/>
    <w:rsid w:val="00C81529"/>
    <w:rsid w:val="00C81A8C"/>
    <w:rsid w:val="00C81A9E"/>
    <w:rsid w:val="00C82143"/>
    <w:rsid w:val="00C824BC"/>
    <w:rsid w:val="00C8287C"/>
    <w:rsid w:val="00C82AE6"/>
    <w:rsid w:val="00C82D6E"/>
    <w:rsid w:val="00C835CC"/>
    <w:rsid w:val="00C83605"/>
    <w:rsid w:val="00C83B50"/>
    <w:rsid w:val="00C84686"/>
    <w:rsid w:val="00C846D3"/>
    <w:rsid w:val="00C84E55"/>
    <w:rsid w:val="00C8516B"/>
    <w:rsid w:val="00C857BD"/>
    <w:rsid w:val="00C85B6B"/>
    <w:rsid w:val="00C85E93"/>
    <w:rsid w:val="00C86A5F"/>
    <w:rsid w:val="00C86C4B"/>
    <w:rsid w:val="00C86E92"/>
    <w:rsid w:val="00C879A7"/>
    <w:rsid w:val="00C87D92"/>
    <w:rsid w:val="00C90E1B"/>
    <w:rsid w:val="00C91177"/>
    <w:rsid w:val="00C916F5"/>
    <w:rsid w:val="00C921E1"/>
    <w:rsid w:val="00C92324"/>
    <w:rsid w:val="00C92A7D"/>
    <w:rsid w:val="00C9312F"/>
    <w:rsid w:val="00C943A7"/>
    <w:rsid w:val="00C94E1C"/>
    <w:rsid w:val="00C94E54"/>
    <w:rsid w:val="00C95061"/>
    <w:rsid w:val="00C957AF"/>
    <w:rsid w:val="00C95823"/>
    <w:rsid w:val="00C958A4"/>
    <w:rsid w:val="00C95C48"/>
    <w:rsid w:val="00C963B2"/>
    <w:rsid w:val="00C969D6"/>
    <w:rsid w:val="00C9719A"/>
    <w:rsid w:val="00C973FF"/>
    <w:rsid w:val="00C97F11"/>
    <w:rsid w:val="00CA0D84"/>
    <w:rsid w:val="00CA1BC1"/>
    <w:rsid w:val="00CA205D"/>
    <w:rsid w:val="00CA2492"/>
    <w:rsid w:val="00CA2598"/>
    <w:rsid w:val="00CA31B0"/>
    <w:rsid w:val="00CA31CC"/>
    <w:rsid w:val="00CA3498"/>
    <w:rsid w:val="00CA3881"/>
    <w:rsid w:val="00CA4613"/>
    <w:rsid w:val="00CA4DAC"/>
    <w:rsid w:val="00CA5908"/>
    <w:rsid w:val="00CA5A83"/>
    <w:rsid w:val="00CA6DFB"/>
    <w:rsid w:val="00CA769F"/>
    <w:rsid w:val="00CA7F62"/>
    <w:rsid w:val="00CB0185"/>
    <w:rsid w:val="00CB021F"/>
    <w:rsid w:val="00CB0846"/>
    <w:rsid w:val="00CB0BC4"/>
    <w:rsid w:val="00CB1A72"/>
    <w:rsid w:val="00CB1BC8"/>
    <w:rsid w:val="00CB214E"/>
    <w:rsid w:val="00CB240C"/>
    <w:rsid w:val="00CB2512"/>
    <w:rsid w:val="00CB307C"/>
    <w:rsid w:val="00CB3285"/>
    <w:rsid w:val="00CB3358"/>
    <w:rsid w:val="00CB3857"/>
    <w:rsid w:val="00CB4654"/>
    <w:rsid w:val="00CB4D90"/>
    <w:rsid w:val="00CB5250"/>
    <w:rsid w:val="00CB5441"/>
    <w:rsid w:val="00CB5538"/>
    <w:rsid w:val="00CB65BF"/>
    <w:rsid w:val="00CB6B42"/>
    <w:rsid w:val="00CB732E"/>
    <w:rsid w:val="00CB7FDD"/>
    <w:rsid w:val="00CC0E63"/>
    <w:rsid w:val="00CC0ED1"/>
    <w:rsid w:val="00CC1D88"/>
    <w:rsid w:val="00CC21A1"/>
    <w:rsid w:val="00CC28FE"/>
    <w:rsid w:val="00CC29DA"/>
    <w:rsid w:val="00CC2C0E"/>
    <w:rsid w:val="00CC3C84"/>
    <w:rsid w:val="00CC3E05"/>
    <w:rsid w:val="00CC4666"/>
    <w:rsid w:val="00CC4D07"/>
    <w:rsid w:val="00CC4DEE"/>
    <w:rsid w:val="00CC5047"/>
    <w:rsid w:val="00CC606E"/>
    <w:rsid w:val="00CC67A5"/>
    <w:rsid w:val="00CC74DA"/>
    <w:rsid w:val="00CC75D3"/>
    <w:rsid w:val="00CC7FF5"/>
    <w:rsid w:val="00CD0525"/>
    <w:rsid w:val="00CD0CCD"/>
    <w:rsid w:val="00CD0DDD"/>
    <w:rsid w:val="00CD240E"/>
    <w:rsid w:val="00CD2660"/>
    <w:rsid w:val="00CD31A8"/>
    <w:rsid w:val="00CD3443"/>
    <w:rsid w:val="00CD35A1"/>
    <w:rsid w:val="00CD382F"/>
    <w:rsid w:val="00CD4CD7"/>
    <w:rsid w:val="00CD52BA"/>
    <w:rsid w:val="00CD5DE5"/>
    <w:rsid w:val="00CD603D"/>
    <w:rsid w:val="00CD63AA"/>
    <w:rsid w:val="00CD6797"/>
    <w:rsid w:val="00CD6CDD"/>
    <w:rsid w:val="00CD7309"/>
    <w:rsid w:val="00CE07AA"/>
    <w:rsid w:val="00CE138C"/>
    <w:rsid w:val="00CE1B27"/>
    <w:rsid w:val="00CE1C17"/>
    <w:rsid w:val="00CE1D83"/>
    <w:rsid w:val="00CE2011"/>
    <w:rsid w:val="00CE280F"/>
    <w:rsid w:val="00CE28EF"/>
    <w:rsid w:val="00CE2F51"/>
    <w:rsid w:val="00CE3120"/>
    <w:rsid w:val="00CE3412"/>
    <w:rsid w:val="00CE37B2"/>
    <w:rsid w:val="00CE3C04"/>
    <w:rsid w:val="00CE3D59"/>
    <w:rsid w:val="00CE4382"/>
    <w:rsid w:val="00CE44F9"/>
    <w:rsid w:val="00CE4983"/>
    <w:rsid w:val="00CE6398"/>
    <w:rsid w:val="00CE6445"/>
    <w:rsid w:val="00CE69D9"/>
    <w:rsid w:val="00CF059B"/>
    <w:rsid w:val="00CF0AC1"/>
    <w:rsid w:val="00CF0EE4"/>
    <w:rsid w:val="00CF10BF"/>
    <w:rsid w:val="00CF1A1E"/>
    <w:rsid w:val="00CF235D"/>
    <w:rsid w:val="00CF2517"/>
    <w:rsid w:val="00CF2E21"/>
    <w:rsid w:val="00CF3BEE"/>
    <w:rsid w:val="00CF4ABF"/>
    <w:rsid w:val="00CF4BA6"/>
    <w:rsid w:val="00CF53C2"/>
    <w:rsid w:val="00CF596A"/>
    <w:rsid w:val="00CF59E1"/>
    <w:rsid w:val="00CF644D"/>
    <w:rsid w:val="00CF7453"/>
    <w:rsid w:val="00CF7643"/>
    <w:rsid w:val="00CF7F84"/>
    <w:rsid w:val="00D0016C"/>
    <w:rsid w:val="00D0068F"/>
    <w:rsid w:val="00D01128"/>
    <w:rsid w:val="00D01D0F"/>
    <w:rsid w:val="00D026AD"/>
    <w:rsid w:val="00D02E7A"/>
    <w:rsid w:val="00D02E91"/>
    <w:rsid w:val="00D03735"/>
    <w:rsid w:val="00D03AA1"/>
    <w:rsid w:val="00D04179"/>
    <w:rsid w:val="00D0489D"/>
    <w:rsid w:val="00D054BC"/>
    <w:rsid w:val="00D05BFC"/>
    <w:rsid w:val="00D05C84"/>
    <w:rsid w:val="00D05EA1"/>
    <w:rsid w:val="00D05FF5"/>
    <w:rsid w:val="00D061C1"/>
    <w:rsid w:val="00D06415"/>
    <w:rsid w:val="00D06AFE"/>
    <w:rsid w:val="00D07650"/>
    <w:rsid w:val="00D07800"/>
    <w:rsid w:val="00D07D1A"/>
    <w:rsid w:val="00D10B7C"/>
    <w:rsid w:val="00D1190E"/>
    <w:rsid w:val="00D11ACD"/>
    <w:rsid w:val="00D121B8"/>
    <w:rsid w:val="00D12681"/>
    <w:rsid w:val="00D12B1F"/>
    <w:rsid w:val="00D13CED"/>
    <w:rsid w:val="00D13FA3"/>
    <w:rsid w:val="00D140FE"/>
    <w:rsid w:val="00D1435B"/>
    <w:rsid w:val="00D14473"/>
    <w:rsid w:val="00D14E0D"/>
    <w:rsid w:val="00D1501B"/>
    <w:rsid w:val="00D1511C"/>
    <w:rsid w:val="00D15A3A"/>
    <w:rsid w:val="00D15DC7"/>
    <w:rsid w:val="00D15E50"/>
    <w:rsid w:val="00D166E5"/>
    <w:rsid w:val="00D16779"/>
    <w:rsid w:val="00D17134"/>
    <w:rsid w:val="00D174FB"/>
    <w:rsid w:val="00D17770"/>
    <w:rsid w:val="00D208FF"/>
    <w:rsid w:val="00D217E0"/>
    <w:rsid w:val="00D21CEA"/>
    <w:rsid w:val="00D223B3"/>
    <w:rsid w:val="00D2242F"/>
    <w:rsid w:val="00D22528"/>
    <w:rsid w:val="00D22AEC"/>
    <w:rsid w:val="00D22E7A"/>
    <w:rsid w:val="00D23428"/>
    <w:rsid w:val="00D23795"/>
    <w:rsid w:val="00D23B22"/>
    <w:rsid w:val="00D23DE0"/>
    <w:rsid w:val="00D24193"/>
    <w:rsid w:val="00D24C59"/>
    <w:rsid w:val="00D25164"/>
    <w:rsid w:val="00D25366"/>
    <w:rsid w:val="00D2561B"/>
    <w:rsid w:val="00D259D3"/>
    <w:rsid w:val="00D25A99"/>
    <w:rsid w:val="00D25BBD"/>
    <w:rsid w:val="00D277C5"/>
    <w:rsid w:val="00D27ECC"/>
    <w:rsid w:val="00D304B6"/>
    <w:rsid w:val="00D30592"/>
    <w:rsid w:val="00D30731"/>
    <w:rsid w:val="00D307E6"/>
    <w:rsid w:val="00D30D5B"/>
    <w:rsid w:val="00D31236"/>
    <w:rsid w:val="00D31C8D"/>
    <w:rsid w:val="00D326FD"/>
    <w:rsid w:val="00D327D7"/>
    <w:rsid w:val="00D32D2B"/>
    <w:rsid w:val="00D336A3"/>
    <w:rsid w:val="00D336DF"/>
    <w:rsid w:val="00D34A4C"/>
    <w:rsid w:val="00D35EE2"/>
    <w:rsid w:val="00D35FFE"/>
    <w:rsid w:val="00D403AB"/>
    <w:rsid w:val="00D40E84"/>
    <w:rsid w:val="00D40F6D"/>
    <w:rsid w:val="00D41015"/>
    <w:rsid w:val="00D41A3A"/>
    <w:rsid w:val="00D41DBB"/>
    <w:rsid w:val="00D4340A"/>
    <w:rsid w:val="00D43AA5"/>
    <w:rsid w:val="00D43DBB"/>
    <w:rsid w:val="00D44532"/>
    <w:rsid w:val="00D45656"/>
    <w:rsid w:val="00D4593D"/>
    <w:rsid w:val="00D45C54"/>
    <w:rsid w:val="00D4605F"/>
    <w:rsid w:val="00D46310"/>
    <w:rsid w:val="00D46B58"/>
    <w:rsid w:val="00D46DBF"/>
    <w:rsid w:val="00D4780E"/>
    <w:rsid w:val="00D47B5C"/>
    <w:rsid w:val="00D47D0F"/>
    <w:rsid w:val="00D50C01"/>
    <w:rsid w:val="00D50D0D"/>
    <w:rsid w:val="00D51DE0"/>
    <w:rsid w:val="00D522C3"/>
    <w:rsid w:val="00D530DF"/>
    <w:rsid w:val="00D53156"/>
    <w:rsid w:val="00D5394B"/>
    <w:rsid w:val="00D53C83"/>
    <w:rsid w:val="00D544DE"/>
    <w:rsid w:val="00D551E0"/>
    <w:rsid w:val="00D55C83"/>
    <w:rsid w:val="00D5647B"/>
    <w:rsid w:val="00D56889"/>
    <w:rsid w:val="00D572F7"/>
    <w:rsid w:val="00D57754"/>
    <w:rsid w:val="00D578D2"/>
    <w:rsid w:val="00D57BEB"/>
    <w:rsid w:val="00D57E82"/>
    <w:rsid w:val="00D6018E"/>
    <w:rsid w:val="00D6037A"/>
    <w:rsid w:val="00D607F4"/>
    <w:rsid w:val="00D6115C"/>
    <w:rsid w:val="00D6190A"/>
    <w:rsid w:val="00D619F6"/>
    <w:rsid w:val="00D621A9"/>
    <w:rsid w:val="00D62360"/>
    <w:rsid w:val="00D633CF"/>
    <w:rsid w:val="00D63846"/>
    <w:rsid w:val="00D64254"/>
    <w:rsid w:val="00D64753"/>
    <w:rsid w:val="00D64E2F"/>
    <w:rsid w:val="00D65153"/>
    <w:rsid w:val="00D652E5"/>
    <w:rsid w:val="00D65E8D"/>
    <w:rsid w:val="00D66388"/>
    <w:rsid w:val="00D667C1"/>
    <w:rsid w:val="00D66839"/>
    <w:rsid w:val="00D66A92"/>
    <w:rsid w:val="00D708BB"/>
    <w:rsid w:val="00D70A7B"/>
    <w:rsid w:val="00D70B8C"/>
    <w:rsid w:val="00D71B31"/>
    <w:rsid w:val="00D7272B"/>
    <w:rsid w:val="00D72DF9"/>
    <w:rsid w:val="00D72E75"/>
    <w:rsid w:val="00D73366"/>
    <w:rsid w:val="00D73C5E"/>
    <w:rsid w:val="00D73CAF"/>
    <w:rsid w:val="00D73DF9"/>
    <w:rsid w:val="00D74D8D"/>
    <w:rsid w:val="00D74F6C"/>
    <w:rsid w:val="00D75647"/>
    <w:rsid w:val="00D7567C"/>
    <w:rsid w:val="00D75A62"/>
    <w:rsid w:val="00D7620A"/>
    <w:rsid w:val="00D7641B"/>
    <w:rsid w:val="00D769C0"/>
    <w:rsid w:val="00D769FB"/>
    <w:rsid w:val="00D76D0F"/>
    <w:rsid w:val="00D76F50"/>
    <w:rsid w:val="00D80A07"/>
    <w:rsid w:val="00D80F52"/>
    <w:rsid w:val="00D81621"/>
    <w:rsid w:val="00D81CD1"/>
    <w:rsid w:val="00D82383"/>
    <w:rsid w:val="00D8271B"/>
    <w:rsid w:val="00D83FFA"/>
    <w:rsid w:val="00D840AA"/>
    <w:rsid w:val="00D84B0F"/>
    <w:rsid w:val="00D85030"/>
    <w:rsid w:val="00D85F06"/>
    <w:rsid w:val="00D8777A"/>
    <w:rsid w:val="00D87AAC"/>
    <w:rsid w:val="00D87FAC"/>
    <w:rsid w:val="00D90CCB"/>
    <w:rsid w:val="00D9216F"/>
    <w:rsid w:val="00D92478"/>
    <w:rsid w:val="00D9312D"/>
    <w:rsid w:val="00D939A7"/>
    <w:rsid w:val="00D93C68"/>
    <w:rsid w:val="00D94993"/>
    <w:rsid w:val="00D94E81"/>
    <w:rsid w:val="00D94FA2"/>
    <w:rsid w:val="00D950DC"/>
    <w:rsid w:val="00D95414"/>
    <w:rsid w:val="00D954E8"/>
    <w:rsid w:val="00D97694"/>
    <w:rsid w:val="00D97BA1"/>
    <w:rsid w:val="00DA0F21"/>
    <w:rsid w:val="00DA1969"/>
    <w:rsid w:val="00DA20F3"/>
    <w:rsid w:val="00DA2601"/>
    <w:rsid w:val="00DA33E0"/>
    <w:rsid w:val="00DA3AE3"/>
    <w:rsid w:val="00DA5222"/>
    <w:rsid w:val="00DA74F9"/>
    <w:rsid w:val="00DA79F4"/>
    <w:rsid w:val="00DB0358"/>
    <w:rsid w:val="00DB04CE"/>
    <w:rsid w:val="00DB0669"/>
    <w:rsid w:val="00DB1D71"/>
    <w:rsid w:val="00DB2228"/>
    <w:rsid w:val="00DB23E9"/>
    <w:rsid w:val="00DB2B01"/>
    <w:rsid w:val="00DB344C"/>
    <w:rsid w:val="00DB3C22"/>
    <w:rsid w:val="00DB3C49"/>
    <w:rsid w:val="00DB4482"/>
    <w:rsid w:val="00DB485B"/>
    <w:rsid w:val="00DB4FF5"/>
    <w:rsid w:val="00DB5938"/>
    <w:rsid w:val="00DB5A5D"/>
    <w:rsid w:val="00DB640B"/>
    <w:rsid w:val="00DB67C6"/>
    <w:rsid w:val="00DB71DB"/>
    <w:rsid w:val="00DB7741"/>
    <w:rsid w:val="00DC026B"/>
    <w:rsid w:val="00DC06CA"/>
    <w:rsid w:val="00DC0831"/>
    <w:rsid w:val="00DC0D1E"/>
    <w:rsid w:val="00DC0F0F"/>
    <w:rsid w:val="00DC1432"/>
    <w:rsid w:val="00DC14A3"/>
    <w:rsid w:val="00DC1606"/>
    <w:rsid w:val="00DC16F4"/>
    <w:rsid w:val="00DC2567"/>
    <w:rsid w:val="00DC2E27"/>
    <w:rsid w:val="00DC3168"/>
    <w:rsid w:val="00DC38A0"/>
    <w:rsid w:val="00DC4994"/>
    <w:rsid w:val="00DC4FC3"/>
    <w:rsid w:val="00DC5B01"/>
    <w:rsid w:val="00DD0390"/>
    <w:rsid w:val="00DD0901"/>
    <w:rsid w:val="00DD094D"/>
    <w:rsid w:val="00DD12AA"/>
    <w:rsid w:val="00DD1D34"/>
    <w:rsid w:val="00DD21E8"/>
    <w:rsid w:val="00DD2A3F"/>
    <w:rsid w:val="00DD2ACC"/>
    <w:rsid w:val="00DD3253"/>
    <w:rsid w:val="00DD3423"/>
    <w:rsid w:val="00DD3EDA"/>
    <w:rsid w:val="00DD4617"/>
    <w:rsid w:val="00DD5559"/>
    <w:rsid w:val="00DD5590"/>
    <w:rsid w:val="00DD562E"/>
    <w:rsid w:val="00DD5EE3"/>
    <w:rsid w:val="00DD622D"/>
    <w:rsid w:val="00DD6FBE"/>
    <w:rsid w:val="00DD711E"/>
    <w:rsid w:val="00DD723B"/>
    <w:rsid w:val="00DE09D3"/>
    <w:rsid w:val="00DE0E1B"/>
    <w:rsid w:val="00DE0F13"/>
    <w:rsid w:val="00DE1094"/>
    <w:rsid w:val="00DE164B"/>
    <w:rsid w:val="00DE1A67"/>
    <w:rsid w:val="00DE216F"/>
    <w:rsid w:val="00DE2C2D"/>
    <w:rsid w:val="00DE3850"/>
    <w:rsid w:val="00DE3966"/>
    <w:rsid w:val="00DE3B30"/>
    <w:rsid w:val="00DE45FD"/>
    <w:rsid w:val="00DE48A9"/>
    <w:rsid w:val="00DE51AD"/>
    <w:rsid w:val="00DE558A"/>
    <w:rsid w:val="00DE58A8"/>
    <w:rsid w:val="00DE59A9"/>
    <w:rsid w:val="00DE5A5A"/>
    <w:rsid w:val="00DE5CA1"/>
    <w:rsid w:val="00DE63F0"/>
    <w:rsid w:val="00DE7772"/>
    <w:rsid w:val="00DE78D1"/>
    <w:rsid w:val="00DF0624"/>
    <w:rsid w:val="00DF0896"/>
    <w:rsid w:val="00DF0F72"/>
    <w:rsid w:val="00DF10FD"/>
    <w:rsid w:val="00DF2811"/>
    <w:rsid w:val="00DF2C5F"/>
    <w:rsid w:val="00DF2C7E"/>
    <w:rsid w:val="00DF3940"/>
    <w:rsid w:val="00DF3A87"/>
    <w:rsid w:val="00DF3E44"/>
    <w:rsid w:val="00DF41BC"/>
    <w:rsid w:val="00DF4285"/>
    <w:rsid w:val="00DF49CA"/>
    <w:rsid w:val="00DF6366"/>
    <w:rsid w:val="00DF655B"/>
    <w:rsid w:val="00DF6A27"/>
    <w:rsid w:val="00DF790C"/>
    <w:rsid w:val="00DF7C2E"/>
    <w:rsid w:val="00DF7FC7"/>
    <w:rsid w:val="00E00593"/>
    <w:rsid w:val="00E016FE"/>
    <w:rsid w:val="00E01B87"/>
    <w:rsid w:val="00E01FF9"/>
    <w:rsid w:val="00E02633"/>
    <w:rsid w:val="00E02E0B"/>
    <w:rsid w:val="00E02FEA"/>
    <w:rsid w:val="00E03028"/>
    <w:rsid w:val="00E04624"/>
    <w:rsid w:val="00E050A4"/>
    <w:rsid w:val="00E0558D"/>
    <w:rsid w:val="00E05A29"/>
    <w:rsid w:val="00E06058"/>
    <w:rsid w:val="00E066A7"/>
    <w:rsid w:val="00E06A01"/>
    <w:rsid w:val="00E072DF"/>
    <w:rsid w:val="00E07EC3"/>
    <w:rsid w:val="00E108BB"/>
    <w:rsid w:val="00E10A13"/>
    <w:rsid w:val="00E11225"/>
    <w:rsid w:val="00E112E7"/>
    <w:rsid w:val="00E112EC"/>
    <w:rsid w:val="00E11503"/>
    <w:rsid w:val="00E12418"/>
    <w:rsid w:val="00E12BEC"/>
    <w:rsid w:val="00E131B8"/>
    <w:rsid w:val="00E13942"/>
    <w:rsid w:val="00E13AF7"/>
    <w:rsid w:val="00E13AFB"/>
    <w:rsid w:val="00E13CFB"/>
    <w:rsid w:val="00E1422A"/>
    <w:rsid w:val="00E14590"/>
    <w:rsid w:val="00E15C51"/>
    <w:rsid w:val="00E15CF4"/>
    <w:rsid w:val="00E1616E"/>
    <w:rsid w:val="00E1627A"/>
    <w:rsid w:val="00E162AF"/>
    <w:rsid w:val="00E17BBD"/>
    <w:rsid w:val="00E17E0A"/>
    <w:rsid w:val="00E17F0C"/>
    <w:rsid w:val="00E204A2"/>
    <w:rsid w:val="00E20F12"/>
    <w:rsid w:val="00E20F5F"/>
    <w:rsid w:val="00E2194F"/>
    <w:rsid w:val="00E21DD8"/>
    <w:rsid w:val="00E22032"/>
    <w:rsid w:val="00E22501"/>
    <w:rsid w:val="00E231B8"/>
    <w:rsid w:val="00E238B5"/>
    <w:rsid w:val="00E25ED1"/>
    <w:rsid w:val="00E25F24"/>
    <w:rsid w:val="00E25F4D"/>
    <w:rsid w:val="00E25F57"/>
    <w:rsid w:val="00E26405"/>
    <w:rsid w:val="00E26A62"/>
    <w:rsid w:val="00E27211"/>
    <w:rsid w:val="00E27EEB"/>
    <w:rsid w:val="00E312B0"/>
    <w:rsid w:val="00E31829"/>
    <w:rsid w:val="00E31840"/>
    <w:rsid w:val="00E31A85"/>
    <w:rsid w:val="00E31B35"/>
    <w:rsid w:val="00E32469"/>
    <w:rsid w:val="00E32840"/>
    <w:rsid w:val="00E328B6"/>
    <w:rsid w:val="00E32965"/>
    <w:rsid w:val="00E3359E"/>
    <w:rsid w:val="00E33DE0"/>
    <w:rsid w:val="00E343D6"/>
    <w:rsid w:val="00E34437"/>
    <w:rsid w:val="00E348E5"/>
    <w:rsid w:val="00E3498B"/>
    <w:rsid w:val="00E34C3F"/>
    <w:rsid w:val="00E34E15"/>
    <w:rsid w:val="00E355ED"/>
    <w:rsid w:val="00E364E9"/>
    <w:rsid w:val="00E367B7"/>
    <w:rsid w:val="00E369FA"/>
    <w:rsid w:val="00E36CC8"/>
    <w:rsid w:val="00E404D3"/>
    <w:rsid w:val="00E4066A"/>
    <w:rsid w:val="00E40A7B"/>
    <w:rsid w:val="00E40FF3"/>
    <w:rsid w:val="00E41924"/>
    <w:rsid w:val="00E41C27"/>
    <w:rsid w:val="00E41D6C"/>
    <w:rsid w:val="00E41E03"/>
    <w:rsid w:val="00E42A54"/>
    <w:rsid w:val="00E42AB7"/>
    <w:rsid w:val="00E43865"/>
    <w:rsid w:val="00E44511"/>
    <w:rsid w:val="00E44838"/>
    <w:rsid w:val="00E44EF9"/>
    <w:rsid w:val="00E45398"/>
    <w:rsid w:val="00E4548A"/>
    <w:rsid w:val="00E454CD"/>
    <w:rsid w:val="00E50052"/>
    <w:rsid w:val="00E5020F"/>
    <w:rsid w:val="00E50749"/>
    <w:rsid w:val="00E50BAB"/>
    <w:rsid w:val="00E50C04"/>
    <w:rsid w:val="00E512B8"/>
    <w:rsid w:val="00E5160F"/>
    <w:rsid w:val="00E51CD1"/>
    <w:rsid w:val="00E51DFB"/>
    <w:rsid w:val="00E530C6"/>
    <w:rsid w:val="00E536F8"/>
    <w:rsid w:val="00E54E31"/>
    <w:rsid w:val="00E5500B"/>
    <w:rsid w:val="00E563B4"/>
    <w:rsid w:val="00E57D64"/>
    <w:rsid w:val="00E60120"/>
    <w:rsid w:val="00E60974"/>
    <w:rsid w:val="00E611BB"/>
    <w:rsid w:val="00E61215"/>
    <w:rsid w:val="00E61781"/>
    <w:rsid w:val="00E617D6"/>
    <w:rsid w:val="00E61E3F"/>
    <w:rsid w:val="00E61FEA"/>
    <w:rsid w:val="00E62130"/>
    <w:rsid w:val="00E62562"/>
    <w:rsid w:val="00E62597"/>
    <w:rsid w:val="00E6272E"/>
    <w:rsid w:val="00E62A7F"/>
    <w:rsid w:val="00E62AF4"/>
    <w:rsid w:val="00E63204"/>
    <w:rsid w:val="00E6331D"/>
    <w:rsid w:val="00E63E25"/>
    <w:rsid w:val="00E63FEF"/>
    <w:rsid w:val="00E642EF"/>
    <w:rsid w:val="00E6435E"/>
    <w:rsid w:val="00E647C1"/>
    <w:rsid w:val="00E64A72"/>
    <w:rsid w:val="00E64EE3"/>
    <w:rsid w:val="00E65426"/>
    <w:rsid w:val="00E65928"/>
    <w:rsid w:val="00E65B9C"/>
    <w:rsid w:val="00E65CC1"/>
    <w:rsid w:val="00E67032"/>
    <w:rsid w:val="00E672A2"/>
    <w:rsid w:val="00E6763C"/>
    <w:rsid w:val="00E7027A"/>
    <w:rsid w:val="00E705D6"/>
    <w:rsid w:val="00E70E7B"/>
    <w:rsid w:val="00E71680"/>
    <w:rsid w:val="00E71716"/>
    <w:rsid w:val="00E71C33"/>
    <w:rsid w:val="00E725D7"/>
    <w:rsid w:val="00E728C7"/>
    <w:rsid w:val="00E73AA5"/>
    <w:rsid w:val="00E73D91"/>
    <w:rsid w:val="00E73DA7"/>
    <w:rsid w:val="00E73E4F"/>
    <w:rsid w:val="00E747B8"/>
    <w:rsid w:val="00E7498A"/>
    <w:rsid w:val="00E75A3D"/>
    <w:rsid w:val="00E75D49"/>
    <w:rsid w:val="00E762CF"/>
    <w:rsid w:val="00E76C09"/>
    <w:rsid w:val="00E775BB"/>
    <w:rsid w:val="00E775EF"/>
    <w:rsid w:val="00E779C0"/>
    <w:rsid w:val="00E77F1A"/>
    <w:rsid w:val="00E8048F"/>
    <w:rsid w:val="00E8066D"/>
    <w:rsid w:val="00E8090C"/>
    <w:rsid w:val="00E8091E"/>
    <w:rsid w:val="00E813AA"/>
    <w:rsid w:val="00E8229F"/>
    <w:rsid w:val="00E82DDB"/>
    <w:rsid w:val="00E82F83"/>
    <w:rsid w:val="00E831A3"/>
    <w:rsid w:val="00E83FC4"/>
    <w:rsid w:val="00E84305"/>
    <w:rsid w:val="00E8446F"/>
    <w:rsid w:val="00E8537E"/>
    <w:rsid w:val="00E85465"/>
    <w:rsid w:val="00E85697"/>
    <w:rsid w:val="00E85810"/>
    <w:rsid w:val="00E85BC9"/>
    <w:rsid w:val="00E8626A"/>
    <w:rsid w:val="00E862DC"/>
    <w:rsid w:val="00E86488"/>
    <w:rsid w:val="00E8696C"/>
    <w:rsid w:val="00E86A78"/>
    <w:rsid w:val="00E86D95"/>
    <w:rsid w:val="00E90373"/>
    <w:rsid w:val="00E9063B"/>
    <w:rsid w:val="00E91100"/>
    <w:rsid w:val="00E9133A"/>
    <w:rsid w:val="00E920A8"/>
    <w:rsid w:val="00E92F6C"/>
    <w:rsid w:val="00E93979"/>
    <w:rsid w:val="00E9486F"/>
    <w:rsid w:val="00E95228"/>
    <w:rsid w:val="00E95B79"/>
    <w:rsid w:val="00E9643E"/>
    <w:rsid w:val="00E96664"/>
    <w:rsid w:val="00EA0350"/>
    <w:rsid w:val="00EA0B15"/>
    <w:rsid w:val="00EA0B82"/>
    <w:rsid w:val="00EA0BE6"/>
    <w:rsid w:val="00EA12AD"/>
    <w:rsid w:val="00EA1729"/>
    <w:rsid w:val="00EA2009"/>
    <w:rsid w:val="00EA2085"/>
    <w:rsid w:val="00EA22C8"/>
    <w:rsid w:val="00EA2759"/>
    <w:rsid w:val="00EA2CAC"/>
    <w:rsid w:val="00EA34B8"/>
    <w:rsid w:val="00EA368F"/>
    <w:rsid w:val="00EA383F"/>
    <w:rsid w:val="00EA4354"/>
    <w:rsid w:val="00EA4A04"/>
    <w:rsid w:val="00EA4A8F"/>
    <w:rsid w:val="00EA4AB8"/>
    <w:rsid w:val="00EA5153"/>
    <w:rsid w:val="00EA554B"/>
    <w:rsid w:val="00EA55BE"/>
    <w:rsid w:val="00EA5F58"/>
    <w:rsid w:val="00EA644A"/>
    <w:rsid w:val="00EA6CCE"/>
    <w:rsid w:val="00EA6F08"/>
    <w:rsid w:val="00EA762A"/>
    <w:rsid w:val="00EA76B4"/>
    <w:rsid w:val="00EA7C62"/>
    <w:rsid w:val="00EB0433"/>
    <w:rsid w:val="00EB0BD4"/>
    <w:rsid w:val="00EB0E62"/>
    <w:rsid w:val="00EB0EAB"/>
    <w:rsid w:val="00EB1CC0"/>
    <w:rsid w:val="00EB1FD0"/>
    <w:rsid w:val="00EB2401"/>
    <w:rsid w:val="00EB2DDC"/>
    <w:rsid w:val="00EB3C3E"/>
    <w:rsid w:val="00EB4AC9"/>
    <w:rsid w:val="00EB4ADD"/>
    <w:rsid w:val="00EB4C28"/>
    <w:rsid w:val="00EB4EE4"/>
    <w:rsid w:val="00EB6E39"/>
    <w:rsid w:val="00EB7511"/>
    <w:rsid w:val="00EB7864"/>
    <w:rsid w:val="00EB7FD3"/>
    <w:rsid w:val="00EC0596"/>
    <w:rsid w:val="00EC107D"/>
    <w:rsid w:val="00EC1D2F"/>
    <w:rsid w:val="00EC2193"/>
    <w:rsid w:val="00EC3335"/>
    <w:rsid w:val="00EC37A2"/>
    <w:rsid w:val="00EC3CD2"/>
    <w:rsid w:val="00EC4A52"/>
    <w:rsid w:val="00EC4D24"/>
    <w:rsid w:val="00EC4E80"/>
    <w:rsid w:val="00EC521F"/>
    <w:rsid w:val="00EC7644"/>
    <w:rsid w:val="00EC79BF"/>
    <w:rsid w:val="00ED042D"/>
    <w:rsid w:val="00ED0B09"/>
    <w:rsid w:val="00ED1861"/>
    <w:rsid w:val="00ED38DB"/>
    <w:rsid w:val="00ED4E29"/>
    <w:rsid w:val="00ED4F96"/>
    <w:rsid w:val="00ED5072"/>
    <w:rsid w:val="00ED5A24"/>
    <w:rsid w:val="00ED6325"/>
    <w:rsid w:val="00ED634D"/>
    <w:rsid w:val="00ED63AF"/>
    <w:rsid w:val="00ED6683"/>
    <w:rsid w:val="00ED73FF"/>
    <w:rsid w:val="00ED75CC"/>
    <w:rsid w:val="00ED7FC3"/>
    <w:rsid w:val="00EE0059"/>
    <w:rsid w:val="00EE055F"/>
    <w:rsid w:val="00EE0788"/>
    <w:rsid w:val="00EE0F33"/>
    <w:rsid w:val="00EE11E7"/>
    <w:rsid w:val="00EE1BBA"/>
    <w:rsid w:val="00EE24C9"/>
    <w:rsid w:val="00EE3F1B"/>
    <w:rsid w:val="00EE4201"/>
    <w:rsid w:val="00EE422E"/>
    <w:rsid w:val="00EE4DE0"/>
    <w:rsid w:val="00EE6154"/>
    <w:rsid w:val="00EE6486"/>
    <w:rsid w:val="00EE6603"/>
    <w:rsid w:val="00EE66CF"/>
    <w:rsid w:val="00EE7386"/>
    <w:rsid w:val="00EF0031"/>
    <w:rsid w:val="00EF03A8"/>
    <w:rsid w:val="00EF11D7"/>
    <w:rsid w:val="00EF132A"/>
    <w:rsid w:val="00EF1C71"/>
    <w:rsid w:val="00EF1CFF"/>
    <w:rsid w:val="00EF2211"/>
    <w:rsid w:val="00EF2409"/>
    <w:rsid w:val="00EF37BF"/>
    <w:rsid w:val="00EF38CD"/>
    <w:rsid w:val="00EF3C05"/>
    <w:rsid w:val="00EF4DC1"/>
    <w:rsid w:val="00EF5647"/>
    <w:rsid w:val="00EF57F6"/>
    <w:rsid w:val="00EF5E1D"/>
    <w:rsid w:val="00EF656A"/>
    <w:rsid w:val="00EF6B19"/>
    <w:rsid w:val="00EF6D1C"/>
    <w:rsid w:val="00EF70AF"/>
    <w:rsid w:val="00EF7246"/>
    <w:rsid w:val="00EF7A88"/>
    <w:rsid w:val="00EF7E6D"/>
    <w:rsid w:val="00F001BC"/>
    <w:rsid w:val="00F00383"/>
    <w:rsid w:val="00F008C5"/>
    <w:rsid w:val="00F00CFC"/>
    <w:rsid w:val="00F00E10"/>
    <w:rsid w:val="00F012A7"/>
    <w:rsid w:val="00F0150F"/>
    <w:rsid w:val="00F02515"/>
    <w:rsid w:val="00F028AA"/>
    <w:rsid w:val="00F02A61"/>
    <w:rsid w:val="00F02E45"/>
    <w:rsid w:val="00F03287"/>
    <w:rsid w:val="00F03B5D"/>
    <w:rsid w:val="00F04097"/>
    <w:rsid w:val="00F04130"/>
    <w:rsid w:val="00F04695"/>
    <w:rsid w:val="00F05B20"/>
    <w:rsid w:val="00F05C78"/>
    <w:rsid w:val="00F05FE4"/>
    <w:rsid w:val="00F0652D"/>
    <w:rsid w:val="00F07E79"/>
    <w:rsid w:val="00F10028"/>
    <w:rsid w:val="00F10AB1"/>
    <w:rsid w:val="00F10C74"/>
    <w:rsid w:val="00F110D9"/>
    <w:rsid w:val="00F11677"/>
    <w:rsid w:val="00F12007"/>
    <w:rsid w:val="00F12915"/>
    <w:rsid w:val="00F12CD1"/>
    <w:rsid w:val="00F12E8D"/>
    <w:rsid w:val="00F13605"/>
    <w:rsid w:val="00F1453D"/>
    <w:rsid w:val="00F15037"/>
    <w:rsid w:val="00F158EA"/>
    <w:rsid w:val="00F1597C"/>
    <w:rsid w:val="00F1607A"/>
    <w:rsid w:val="00F162A6"/>
    <w:rsid w:val="00F16412"/>
    <w:rsid w:val="00F1701A"/>
    <w:rsid w:val="00F171F3"/>
    <w:rsid w:val="00F174FB"/>
    <w:rsid w:val="00F17717"/>
    <w:rsid w:val="00F179A8"/>
    <w:rsid w:val="00F17D4F"/>
    <w:rsid w:val="00F20EED"/>
    <w:rsid w:val="00F21535"/>
    <w:rsid w:val="00F2188E"/>
    <w:rsid w:val="00F22D6D"/>
    <w:rsid w:val="00F25276"/>
    <w:rsid w:val="00F25E9B"/>
    <w:rsid w:val="00F265F3"/>
    <w:rsid w:val="00F26E2A"/>
    <w:rsid w:val="00F26F4C"/>
    <w:rsid w:val="00F275AF"/>
    <w:rsid w:val="00F27946"/>
    <w:rsid w:val="00F300BC"/>
    <w:rsid w:val="00F30249"/>
    <w:rsid w:val="00F306A3"/>
    <w:rsid w:val="00F31E66"/>
    <w:rsid w:val="00F3217B"/>
    <w:rsid w:val="00F32886"/>
    <w:rsid w:val="00F32B65"/>
    <w:rsid w:val="00F33A89"/>
    <w:rsid w:val="00F34002"/>
    <w:rsid w:val="00F3442F"/>
    <w:rsid w:val="00F3454F"/>
    <w:rsid w:val="00F34C83"/>
    <w:rsid w:val="00F3526A"/>
    <w:rsid w:val="00F35A1F"/>
    <w:rsid w:val="00F3615D"/>
    <w:rsid w:val="00F365FD"/>
    <w:rsid w:val="00F3664A"/>
    <w:rsid w:val="00F3675F"/>
    <w:rsid w:val="00F367ED"/>
    <w:rsid w:val="00F368F5"/>
    <w:rsid w:val="00F36E44"/>
    <w:rsid w:val="00F36FFE"/>
    <w:rsid w:val="00F37497"/>
    <w:rsid w:val="00F406C8"/>
    <w:rsid w:val="00F41046"/>
    <w:rsid w:val="00F41844"/>
    <w:rsid w:val="00F42A44"/>
    <w:rsid w:val="00F42B5A"/>
    <w:rsid w:val="00F42D5A"/>
    <w:rsid w:val="00F42E2E"/>
    <w:rsid w:val="00F44E1D"/>
    <w:rsid w:val="00F44F7E"/>
    <w:rsid w:val="00F44FD5"/>
    <w:rsid w:val="00F4545F"/>
    <w:rsid w:val="00F45D89"/>
    <w:rsid w:val="00F470EC"/>
    <w:rsid w:val="00F47BA1"/>
    <w:rsid w:val="00F47FC7"/>
    <w:rsid w:val="00F5010B"/>
    <w:rsid w:val="00F502B2"/>
    <w:rsid w:val="00F5044C"/>
    <w:rsid w:val="00F5289D"/>
    <w:rsid w:val="00F52973"/>
    <w:rsid w:val="00F532AB"/>
    <w:rsid w:val="00F5344E"/>
    <w:rsid w:val="00F54231"/>
    <w:rsid w:val="00F542FB"/>
    <w:rsid w:val="00F54AB6"/>
    <w:rsid w:val="00F55229"/>
    <w:rsid w:val="00F554EE"/>
    <w:rsid w:val="00F5571D"/>
    <w:rsid w:val="00F558A1"/>
    <w:rsid w:val="00F561CB"/>
    <w:rsid w:val="00F5673F"/>
    <w:rsid w:val="00F56831"/>
    <w:rsid w:val="00F56BA8"/>
    <w:rsid w:val="00F56F31"/>
    <w:rsid w:val="00F570CF"/>
    <w:rsid w:val="00F60221"/>
    <w:rsid w:val="00F602F4"/>
    <w:rsid w:val="00F607C0"/>
    <w:rsid w:val="00F6132E"/>
    <w:rsid w:val="00F61D05"/>
    <w:rsid w:val="00F61D39"/>
    <w:rsid w:val="00F61DD8"/>
    <w:rsid w:val="00F61ED3"/>
    <w:rsid w:val="00F620EB"/>
    <w:rsid w:val="00F62B0E"/>
    <w:rsid w:val="00F62D6F"/>
    <w:rsid w:val="00F6336A"/>
    <w:rsid w:val="00F637C7"/>
    <w:rsid w:val="00F63B58"/>
    <w:rsid w:val="00F64492"/>
    <w:rsid w:val="00F655E2"/>
    <w:rsid w:val="00F65880"/>
    <w:rsid w:val="00F65D4B"/>
    <w:rsid w:val="00F65EEB"/>
    <w:rsid w:val="00F660CC"/>
    <w:rsid w:val="00F660DE"/>
    <w:rsid w:val="00F66C4E"/>
    <w:rsid w:val="00F675D2"/>
    <w:rsid w:val="00F678F3"/>
    <w:rsid w:val="00F7038F"/>
    <w:rsid w:val="00F703C7"/>
    <w:rsid w:val="00F7065A"/>
    <w:rsid w:val="00F70842"/>
    <w:rsid w:val="00F709CD"/>
    <w:rsid w:val="00F70CCF"/>
    <w:rsid w:val="00F70D6C"/>
    <w:rsid w:val="00F72427"/>
    <w:rsid w:val="00F7289A"/>
    <w:rsid w:val="00F734FC"/>
    <w:rsid w:val="00F73D78"/>
    <w:rsid w:val="00F742A4"/>
    <w:rsid w:val="00F742FB"/>
    <w:rsid w:val="00F748D9"/>
    <w:rsid w:val="00F750A2"/>
    <w:rsid w:val="00F75134"/>
    <w:rsid w:val="00F7530A"/>
    <w:rsid w:val="00F75E0A"/>
    <w:rsid w:val="00F761CC"/>
    <w:rsid w:val="00F76951"/>
    <w:rsid w:val="00F76C75"/>
    <w:rsid w:val="00F76F52"/>
    <w:rsid w:val="00F770A1"/>
    <w:rsid w:val="00F77E56"/>
    <w:rsid w:val="00F80D25"/>
    <w:rsid w:val="00F80DF3"/>
    <w:rsid w:val="00F81F36"/>
    <w:rsid w:val="00F821E1"/>
    <w:rsid w:val="00F8228F"/>
    <w:rsid w:val="00F823A1"/>
    <w:rsid w:val="00F825F7"/>
    <w:rsid w:val="00F82992"/>
    <w:rsid w:val="00F82AF4"/>
    <w:rsid w:val="00F835CF"/>
    <w:rsid w:val="00F837D6"/>
    <w:rsid w:val="00F8383D"/>
    <w:rsid w:val="00F83F4B"/>
    <w:rsid w:val="00F8430F"/>
    <w:rsid w:val="00F847DA"/>
    <w:rsid w:val="00F853AD"/>
    <w:rsid w:val="00F85C2E"/>
    <w:rsid w:val="00F85E75"/>
    <w:rsid w:val="00F87551"/>
    <w:rsid w:val="00F900BC"/>
    <w:rsid w:val="00F902B8"/>
    <w:rsid w:val="00F91257"/>
    <w:rsid w:val="00F917B6"/>
    <w:rsid w:val="00F9230B"/>
    <w:rsid w:val="00F92B03"/>
    <w:rsid w:val="00F9343F"/>
    <w:rsid w:val="00F93814"/>
    <w:rsid w:val="00F93C66"/>
    <w:rsid w:val="00F941D4"/>
    <w:rsid w:val="00F9457D"/>
    <w:rsid w:val="00F94BAF"/>
    <w:rsid w:val="00F94EEF"/>
    <w:rsid w:val="00F95BA4"/>
    <w:rsid w:val="00F962E1"/>
    <w:rsid w:val="00F96D22"/>
    <w:rsid w:val="00F96F15"/>
    <w:rsid w:val="00F979FE"/>
    <w:rsid w:val="00FA0BCF"/>
    <w:rsid w:val="00FA19B1"/>
    <w:rsid w:val="00FA2031"/>
    <w:rsid w:val="00FA2A45"/>
    <w:rsid w:val="00FA3394"/>
    <w:rsid w:val="00FA4882"/>
    <w:rsid w:val="00FA4BBC"/>
    <w:rsid w:val="00FA5439"/>
    <w:rsid w:val="00FA5FC9"/>
    <w:rsid w:val="00FA677A"/>
    <w:rsid w:val="00FA6854"/>
    <w:rsid w:val="00FB03C0"/>
    <w:rsid w:val="00FB0C94"/>
    <w:rsid w:val="00FB17CD"/>
    <w:rsid w:val="00FB1B09"/>
    <w:rsid w:val="00FB1DD3"/>
    <w:rsid w:val="00FB2AD3"/>
    <w:rsid w:val="00FB2C87"/>
    <w:rsid w:val="00FB309F"/>
    <w:rsid w:val="00FB3288"/>
    <w:rsid w:val="00FB45C3"/>
    <w:rsid w:val="00FB4A0A"/>
    <w:rsid w:val="00FB4BA3"/>
    <w:rsid w:val="00FB541A"/>
    <w:rsid w:val="00FB5DCC"/>
    <w:rsid w:val="00FB5E06"/>
    <w:rsid w:val="00FB5F56"/>
    <w:rsid w:val="00FB6E18"/>
    <w:rsid w:val="00FC0643"/>
    <w:rsid w:val="00FC0E5A"/>
    <w:rsid w:val="00FC1257"/>
    <w:rsid w:val="00FC1B20"/>
    <w:rsid w:val="00FC20E4"/>
    <w:rsid w:val="00FC2227"/>
    <w:rsid w:val="00FC2634"/>
    <w:rsid w:val="00FC27F1"/>
    <w:rsid w:val="00FC2D40"/>
    <w:rsid w:val="00FC3DC1"/>
    <w:rsid w:val="00FC4AB0"/>
    <w:rsid w:val="00FC657E"/>
    <w:rsid w:val="00FC728E"/>
    <w:rsid w:val="00FC7950"/>
    <w:rsid w:val="00FD1EE8"/>
    <w:rsid w:val="00FD218B"/>
    <w:rsid w:val="00FD2467"/>
    <w:rsid w:val="00FD28E5"/>
    <w:rsid w:val="00FD2BDD"/>
    <w:rsid w:val="00FD3CE3"/>
    <w:rsid w:val="00FD3D6D"/>
    <w:rsid w:val="00FD45F2"/>
    <w:rsid w:val="00FD4975"/>
    <w:rsid w:val="00FD4C59"/>
    <w:rsid w:val="00FD53F1"/>
    <w:rsid w:val="00FD5BDD"/>
    <w:rsid w:val="00FD650E"/>
    <w:rsid w:val="00FD6921"/>
    <w:rsid w:val="00FD7664"/>
    <w:rsid w:val="00FD7A7B"/>
    <w:rsid w:val="00FD7EFE"/>
    <w:rsid w:val="00FE00D7"/>
    <w:rsid w:val="00FE0276"/>
    <w:rsid w:val="00FE0468"/>
    <w:rsid w:val="00FE0BBF"/>
    <w:rsid w:val="00FE1373"/>
    <w:rsid w:val="00FE1481"/>
    <w:rsid w:val="00FE1B1A"/>
    <w:rsid w:val="00FE1D81"/>
    <w:rsid w:val="00FE1E6B"/>
    <w:rsid w:val="00FE2666"/>
    <w:rsid w:val="00FE317B"/>
    <w:rsid w:val="00FE440D"/>
    <w:rsid w:val="00FE5250"/>
    <w:rsid w:val="00FE58C4"/>
    <w:rsid w:val="00FE5C8C"/>
    <w:rsid w:val="00FE5D40"/>
    <w:rsid w:val="00FE69EB"/>
    <w:rsid w:val="00FE6FEB"/>
    <w:rsid w:val="00FE7205"/>
    <w:rsid w:val="00FE782F"/>
    <w:rsid w:val="00FE79AA"/>
    <w:rsid w:val="00FF04E8"/>
    <w:rsid w:val="00FF0E2B"/>
    <w:rsid w:val="00FF1489"/>
    <w:rsid w:val="00FF2503"/>
    <w:rsid w:val="00FF2BD0"/>
    <w:rsid w:val="00FF3149"/>
    <w:rsid w:val="00FF37DC"/>
    <w:rsid w:val="00FF3C63"/>
    <w:rsid w:val="00FF41E2"/>
    <w:rsid w:val="00FF514A"/>
    <w:rsid w:val="00FF6C9B"/>
    <w:rsid w:val="00FF6F31"/>
    <w:rsid w:val="00FF73D9"/>
    <w:rsid w:val="00FF7B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31B8"/>
    <w:pPr>
      <w:autoSpaceDE w:val="0"/>
      <w:autoSpaceDN w:val="0"/>
      <w:adjustRightInd w:val="0"/>
      <w:spacing w:after="0" w:line="240" w:lineRule="auto"/>
    </w:pPr>
    <w:rPr>
      <w:rFonts w:ascii="Times New Roman" w:hAnsi="Times New Roman" w:cs="Times New Roman"/>
    </w:rPr>
  </w:style>
  <w:style w:type="paragraph" w:customStyle="1" w:styleId="1">
    <w:name w:val="Знак Знак1"/>
    <w:basedOn w:val="a"/>
    <w:rsid w:val="00B935BE"/>
    <w:pPr>
      <w:numPr>
        <w:numId w:val="1"/>
      </w:numPr>
    </w:pPr>
  </w:style>
  <w:style w:type="paragraph" w:styleId="a3">
    <w:name w:val="List Paragraph"/>
    <w:basedOn w:val="a"/>
    <w:uiPriority w:val="99"/>
    <w:qFormat/>
    <w:rsid w:val="00EE1BBA"/>
    <w:pPr>
      <w:ind w:left="720"/>
      <w:contextualSpacing/>
    </w:pPr>
  </w:style>
  <w:style w:type="paragraph" w:styleId="a4">
    <w:name w:val="header"/>
    <w:basedOn w:val="a"/>
    <w:link w:val="a5"/>
    <w:uiPriority w:val="99"/>
    <w:semiHidden/>
    <w:unhideWhenUsed/>
    <w:rsid w:val="006F0CB4"/>
    <w:pPr>
      <w:tabs>
        <w:tab w:val="center" w:pos="4677"/>
        <w:tab w:val="right" w:pos="9355"/>
      </w:tabs>
    </w:pPr>
  </w:style>
  <w:style w:type="character" w:customStyle="1" w:styleId="a5">
    <w:name w:val="Верхний колонтитул Знак"/>
    <w:basedOn w:val="a0"/>
    <w:link w:val="a4"/>
    <w:uiPriority w:val="99"/>
    <w:semiHidden/>
    <w:rsid w:val="006F0CB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F0CB4"/>
    <w:pPr>
      <w:tabs>
        <w:tab w:val="center" w:pos="4677"/>
        <w:tab w:val="right" w:pos="9355"/>
      </w:tabs>
    </w:pPr>
  </w:style>
  <w:style w:type="character" w:customStyle="1" w:styleId="a7">
    <w:name w:val="Нижний колонтитул Знак"/>
    <w:basedOn w:val="a0"/>
    <w:link w:val="a6"/>
    <w:uiPriority w:val="99"/>
    <w:rsid w:val="006F0CB4"/>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F0CB4"/>
    <w:rPr>
      <w:rFonts w:ascii="Tahoma" w:hAnsi="Tahoma" w:cs="Tahoma"/>
      <w:sz w:val="16"/>
      <w:szCs w:val="16"/>
    </w:rPr>
  </w:style>
  <w:style w:type="character" w:customStyle="1" w:styleId="a9">
    <w:name w:val="Текст выноски Знак"/>
    <w:basedOn w:val="a0"/>
    <w:link w:val="a8"/>
    <w:uiPriority w:val="99"/>
    <w:semiHidden/>
    <w:rsid w:val="006F0CB4"/>
    <w:rPr>
      <w:rFonts w:ascii="Tahoma" w:eastAsia="Times New Roman" w:hAnsi="Tahoma" w:cs="Tahoma"/>
      <w:sz w:val="16"/>
      <w:szCs w:val="16"/>
      <w:lang w:eastAsia="ru-RU"/>
    </w:rPr>
  </w:style>
  <w:style w:type="paragraph" w:customStyle="1" w:styleId="ConsPlusJurTerm">
    <w:name w:val="ConsPlusJurTerm"/>
    <w:uiPriority w:val="99"/>
    <w:rsid w:val="00477E14"/>
    <w:pPr>
      <w:autoSpaceDE w:val="0"/>
      <w:autoSpaceDN w:val="0"/>
      <w:adjustRightInd w:val="0"/>
      <w:spacing w:after="0" w:line="240" w:lineRule="auto"/>
    </w:pPr>
    <w:rPr>
      <w:rFonts w:ascii="Tahoma" w:hAnsi="Tahoma" w:cs="Tahoma"/>
      <w:sz w:val="26"/>
      <w:szCs w:val="26"/>
    </w:rPr>
  </w:style>
  <w:style w:type="table" w:styleId="aa">
    <w:name w:val="Table Grid"/>
    <w:basedOn w:val="a1"/>
    <w:uiPriority w:val="59"/>
    <w:rsid w:val="00873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1">
    <w:name w:val="Appendix 1"/>
    <w:basedOn w:val="a"/>
    <w:next w:val="Appendix2"/>
    <w:rsid w:val="00B96EF4"/>
    <w:pPr>
      <w:numPr>
        <w:numId w:val="15"/>
      </w:numPr>
      <w:tabs>
        <w:tab w:val="left" w:pos="720"/>
      </w:tabs>
      <w:spacing w:after="240"/>
      <w:jc w:val="both"/>
      <w:outlineLvl w:val="0"/>
    </w:pPr>
    <w:rPr>
      <w:b/>
      <w:sz w:val="20"/>
      <w:szCs w:val="22"/>
      <w:lang w:eastAsia="en-US"/>
    </w:rPr>
  </w:style>
  <w:style w:type="paragraph" w:customStyle="1" w:styleId="Appendix2">
    <w:name w:val="Appendix 2"/>
    <w:basedOn w:val="a"/>
    <w:next w:val="a"/>
    <w:rsid w:val="00B96EF4"/>
    <w:pPr>
      <w:numPr>
        <w:ilvl w:val="1"/>
        <w:numId w:val="15"/>
      </w:numPr>
      <w:spacing w:after="180"/>
      <w:jc w:val="both"/>
    </w:pPr>
    <w:rPr>
      <w:sz w:val="20"/>
      <w:szCs w:val="22"/>
      <w:lang w:eastAsia="en-US"/>
    </w:rPr>
  </w:style>
  <w:style w:type="paragraph" w:customStyle="1" w:styleId="Appendix3">
    <w:name w:val="Appendix 3"/>
    <w:basedOn w:val="a"/>
    <w:next w:val="a"/>
    <w:rsid w:val="00B96EF4"/>
    <w:pPr>
      <w:widowControl w:val="0"/>
      <w:numPr>
        <w:ilvl w:val="2"/>
        <w:numId w:val="15"/>
      </w:numPr>
      <w:spacing w:after="240"/>
      <w:jc w:val="both"/>
    </w:pPr>
    <w:rPr>
      <w:sz w:val="20"/>
      <w:szCs w:val="20"/>
      <w:lang w:eastAsia="en-US"/>
    </w:rPr>
  </w:style>
  <w:style w:type="paragraph" w:customStyle="1" w:styleId="Appendix4">
    <w:name w:val="Appendix 4"/>
    <w:basedOn w:val="a"/>
    <w:next w:val="a"/>
    <w:rsid w:val="00B96EF4"/>
    <w:pPr>
      <w:numPr>
        <w:ilvl w:val="3"/>
        <w:numId w:val="15"/>
      </w:numPr>
      <w:spacing w:after="180"/>
      <w:jc w:val="both"/>
    </w:pPr>
    <w:rPr>
      <w:iCs/>
      <w:szCs w:val="22"/>
      <w:lang w:eastAsia="en-US"/>
    </w:rPr>
  </w:style>
  <w:style w:type="paragraph" w:customStyle="1" w:styleId="Appendix5">
    <w:name w:val="Appendix 5"/>
    <w:basedOn w:val="a"/>
    <w:rsid w:val="00B96EF4"/>
    <w:pPr>
      <w:numPr>
        <w:ilvl w:val="4"/>
        <w:numId w:val="15"/>
      </w:numPr>
      <w:spacing w:after="180"/>
      <w:jc w:val="both"/>
    </w:pPr>
    <w:rPr>
      <w:szCs w:val="22"/>
      <w:lang w:eastAsia="en-US"/>
    </w:rPr>
  </w:style>
  <w:style w:type="paragraph" w:customStyle="1" w:styleId="Appendix6">
    <w:name w:val="Appendix 6"/>
    <w:basedOn w:val="a"/>
    <w:rsid w:val="00B96EF4"/>
    <w:pPr>
      <w:numPr>
        <w:ilvl w:val="5"/>
        <w:numId w:val="15"/>
      </w:numPr>
      <w:spacing w:after="180"/>
      <w:jc w:val="both"/>
    </w:pPr>
    <w:rPr>
      <w:sz w:val="22"/>
      <w:szCs w:val="22"/>
      <w:lang w:eastAsia="en-US"/>
    </w:rPr>
  </w:style>
  <w:style w:type="paragraph" w:customStyle="1" w:styleId="Appendix7">
    <w:name w:val="Appendix 7"/>
    <w:basedOn w:val="a"/>
    <w:rsid w:val="00B96EF4"/>
    <w:pPr>
      <w:numPr>
        <w:ilvl w:val="6"/>
        <w:numId w:val="15"/>
      </w:numPr>
      <w:spacing w:after="180"/>
      <w:jc w:val="both"/>
    </w:pPr>
    <w:rPr>
      <w:sz w:val="22"/>
      <w:szCs w:val="22"/>
      <w:lang w:eastAsia="en-US"/>
    </w:rPr>
  </w:style>
  <w:style w:type="paragraph" w:customStyle="1" w:styleId="Appendix8">
    <w:name w:val="Appendix 8"/>
    <w:basedOn w:val="a"/>
    <w:rsid w:val="00B96EF4"/>
    <w:pPr>
      <w:numPr>
        <w:ilvl w:val="7"/>
        <w:numId w:val="15"/>
      </w:numPr>
      <w:spacing w:after="180"/>
      <w:jc w:val="both"/>
    </w:pPr>
    <w:rPr>
      <w:sz w:val="22"/>
      <w:szCs w:val="22"/>
      <w:lang w:eastAsia="en-US"/>
    </w:rPr>
  </w:style>
  <w:style w:type="paragraph" w:customStyle="1" w:styleId="Appendix9">
    <w:name w:val="Appendix 9"/>
    <w:basedOn w:val="a"/>
    <w:rsid w:val="00B96EF4"/>
    <w:pPr>
      <w:numPr>
        <w:ilvl w:val="8"/>
        <w:numId w:val="15"/>
      </w:numPr>
      <w:spacing w:after="180"/>
      <w:jc w:val="both"/>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88690102">
      <w:bodyDiv w:val="1"/>
      <w:marLeft w:val="0"/>
      <w:marRight w:val="0"/>
      <w:marTop w:val="0"/>
      <w:marBottom w:val="0"/>
      <w:divBdr>
        <w:top w:val="none" w:sz="0" w:space="0" w:color="auto"/>
        <w:left w:val="none" w:sz="0" w:space="0" w:color="auto"/>
        <w:bottom w:val="none" w:sz="0" w:space="0" w:color="auto"/>
        <w:right w:val="none" w:sz="0" w:space="0" w:color="auto"/>
      </w:divBdr>
      <w:divsChild>
        <w:div w:id="24985453">
          <w:marLeft w:val="0"/>
          <w:marRight w:val="0"/>
          <w:marTop w:val="0"/>
          <w:marBottom w:val="0"/>
          <w:divBdr>
            <w:top w:val="none" w:sz="0" w:space="0" w:color="auto"/>
            <w:left w:val="none" w:sz="0" w:space="0" w:color="auto"/>
            <w:bottom w:val="none" w:sz="0" w:space="0" w:color="auto"/>
            <w:right w:val="none" w:sz="0" w:space="0" w:color="auto"/>
          </w:divBdr>
        </w:div>
        <w:div w:id="1511026754">
          <w:marLeft w:val="0"/>
          <w:marRight w:val="0"/>
          <w:marTop w:val="0"/>
          <w:marBottom w:val="0"/>
          <w:divBdr>
            <w:top w:val="none" w:sz="0" w:space="0" w:color="auto"/>
            <w:left w:val="none" w:sz="0" w:space="0" w:color="auto"/>
            <w:bottom w:val="none" w:sz="0" w:space="0" w:color="auto"/>
            <w:right w:val="none" w:sz="0" w:space="0" w:color="auto"/>
          </w:divBdr>
        </w:div>
        <w:div w:id="1069617452">
          <w:marLeft w:val="0"/>
          <w:marRight w:val="0"/>
          <w:marTop w:val="0"/>
          <w:marBottom w:val="0"/>
          <w:divBdr>
            <w:top w:val="none" w:sz="0" w:space="0" w:color="auto"/>
            <w:left w:val="none" w:sz="0" w:space="0" w:color="auto"/>
            <w:bottom w:val="none" w:sz="0" w:space="0" w:color="auto"/>
            <w:right w:val="none" w:sz="0" w:space="0" w:color="auto"/>
          </w:divBdr>
        </w:div>
        <w:div w:id="1544366549">
          <w:marLeft w:val="0"/>
          <w:marRight w:val="0"/>
          <w:marTop w:val="0"/>
          <w:marBottom w:val="0"/>
          <w:divBdr>
            <w:top w:val="none" w:sz="0" w:space="0" w:color="auto"/>
            <w:left w:val="none" w:sz="0" w:space="0" w:color="auto"/>
            <w:bottom w:val="none" w:sz="0" w:space="0" w:color="auto"/>
            <w:right w:val="none" w:sz="0" w:space="0" w:color="auto"/>
          </w:divBdr>
        </w:div>
        <w:div w:id="1699963213">
          <w:marLeft w:val="0"/>
          <w:marRight w:val="0"/>
          <w:marTop w:val="0"/>
          <w:marBottom w:val="0"/>
          <w:divBdr>
            <w:top w:val="none" w:sz="0" w:space="0" w:color="auto"/>
            <w:left w:val="none" w:sz="0" w:space="0" w:color="auto"/>
            <w:bottom w:val="none" w:sz="0" w:space="0" w:color="auto"/>
            <w:right w:val="none" w:sz="0" w:space="0" w:color="auto"/>
          </w:divBdr>
        </w:div>
        <w:div w:id="1837258821">
          <w:marLeft w:val="0"/>
          <w:marRight w:val="0"/>
          <w:marTop w:val="0"/>
          <w:marBottom w:val="0"/>
          <w:divBdr>
            <w:top w:val="none" w:sz="0" w:space="0" w:color="auto"/>
            <w:left w:val="none" w:sz="0" w:space="0" w:color="auto"/>
            <w:bottom w:val="none" w:sz="0" w:space="0" w:color="auto"/>
            <w:right w:val="none" w:sz="0" w:space="0" w:color="auto"/>
          </w:divBdr>
        </w:div>
        <w:div w:id="1598439955">
          <w:marLeft w:val="0"/>
          <w:marRight w:val="0"/>
          <w:marTop w:val="0"/>
          <w:marBottom w:val="0"/>
          <w:divBdr>
            <w:top w:val="none" w:sz="0" w:space="0" w:color="auto"/>
            <w:left w:val="none" w:sz="0" w:space="0" w:color="auto"/>
            <w:bottom w:val="none" w:sz="0" w:space="0" w:color="auto"/>
            <w:right w:val="none" w:sz="0" w:space="0" w:color="auto"/>
          </w:divBdr>
        </w:div>
        <w:div w:id="1998797511">
          <w:marLeft w:val="0"/>
          <w:marRight w:val="0"/>
          <w:marTop w:val="0"/>
          <w:marBottom w:val="0"/>
          <w:divBdr>
            <w:top w:val="none" w:sz="0" w:space="0" w:color="auto"/>
            <w:left w:val="none" w:sz="0" w:space="0" w:color="auto"/>
            <w:bottom w:val="none" w:sz="0" w:space="0" w:color="auto"/>
            <w:right w:val="none" w:sz="0" w:space="0" w:color="auto"/>
          </w:divBdr>
        </w:div>
        <w:div w:id="2031953474">
          <w:marLeft w:val="0"/>
          <w:marRight w:val="0"/>
          <w:marTop w:val="0"/>
          <w:marBottom w:val="0"/>
          <w:divBdr>
            <w:top w:val="none" w:sz="0" w:space="0" w:color="auto"/>
            <w:left w:val="none" w:sz="0" w:space="0" w:color="auto"/>
            <w:bottom w:val="none" w:sz="0" w:space="0" w:color="auto"/>
            <w:right w:val="none" w:sz="0" w:space="0" w:color="auto"/>
          </w:divBdr>
        </w:div>
        <w:div w:id="842281898">
          <w:marLeft w:val="0"/>
          <w:marRight w:val="0"/>
          <w:marTop w:val="0"/>
          <w:marBottom w:val="0"/>
          <w:divBdr>
            <w:top w:val="none" w:sz="0" w:space="0" w:color="auto"/>
            <w:left w:val="none" w:sz="0" w:space="0" w:color="auto"/>
            <w:bottom w:val="none" w:sz="0" w:space="0" w:color="auto"/>
            <w:right w:val="none" w:sz="0" w:space="0" w:color="auto"/>
          </w:divBdr>
        </w:div>
        <w:div w:id="90401054">
          <w:marLeft w:val="0"/>
          <w:marRight w:val="0"/>
          <w:marTop w:val="0"/>
          <w:marBottom w:val="0"/>
          <w:divBdr>
            <w:top w:val="none" w:sz="0" w:space="0" w:color="auto"/>
            <w:left w:val="none" w:sz="0" w:space="0" w:color="auto"/>
            <w:bottom w:val="none" w:sz="0" w:space="0" w:color="auto"/>
            <w:right w:val="none" w:sz="0" w:space="0" w:color="auto"/>
          </w:divBdr>
        </w:div>
        <w:div w:id="1581675227">
          <w:marLeft w:val="0"/>
          <w:marRight w:val="0"/>
          <w:marTop w:val="0"/>
          <w:marBottom w:val="0"/>
          <w:divBdr>
            <w:top w:val="none" w:sz="0" w:space="0" w:color="auto"/>
            <w:left w:val="none" w:sz="0" w:space="0" w:color="auto"/>
            <w:bottom w:val="none" w:sz="0" w:space="0" w:color="auto"/>
            <w:right w:val="none" w:sz="0" w:space="0" w:color="auto"/>
          </w:divBdr>
        </w:div>
        <w:div w:id="1453019253">
          <w:marLeft w:val="0"/>
          <w:marRight w:val="0"/>
          <w:marTop w:val="0"/>
          <w:marBottom w:val="0"/>
          <w:divBdr>
            <w:top w:val="none" w:sz="0" w:space="0" w:color="auto"/>
            <w:left w:val="none" w:sz="0" w:space="0" w:color="auto"/>
            <w:bottom w:val="none" w:sz="0" w:space="0" w:color="auto"/>
            <w:right w:val="none" w:sz="0" w:space="0" w:color="auto"/>
          </w:divBdr>
        </w:div>
        <w:div w:id="762150213">
          <w:marLeft w:val="0"/>
          <w:marRight w:val="0"/>
          <w:marTop w:val="0"/>
          <w:marBottom w:val="0"/>
          <w:divBdr>
            <w:top w:val="none" w:sz="0" w:space="0" w:color="auto"/>
            <w:left w:val="none" w:sz="0" w:space="0" w:color="auto"/>
            <w:bottom w:val="none" w:sz="0" w:space="0" w:color="auto"/>
            <w:right w:val="none" w:sz="0" w:space="0" w:color="auto"/>
          </w:divBdr>
        </w:div>
        <w:div w:id="2012565915">
          <w:marLeft w:val="0"/>
          <w:marRight w:val="0"/>
          <w:marTop w:val="0"/>
          <w:marBottom w:val="0"/>
          <w:divBdr>
            <w:top w:val="none" w:sz="0" w:space="0" w:color="auto"/>
            <w:left w:val="none" w:sz="0" w:space="0" w:color="auto"/>
            <w:bottom w:val="none" w:sz="0" w:space="0" w:color="auto"/>
            <w:right w:val="none" w:sz="0" w:space="0" w:color="auto"/>
          </w:divBdr>
        </w:div>
        <w:div w:id="1519270977">
          <w:marLeft w:val="0"/>
          <w:marRight w:val="0"/>
          <w:marTop w:val="0"/>
          <w:marBottom w:val="0"/>
          <w:divBdr>
            <w:top w:val="none" w:sz="0" w:space="0" w:color="auto"/>
            <w:left w:val="none" w:sz="0" w:space="0" w:color="auto"/>
            <w:bottom w:val="none" w:sz="0" w:space="0" w:color="auto"/>
            <w:right w:val="none" w:sz="0" w:space="0" w:color="auto"/>
          </w:divBdr>
        </w:div>
        <w:div w:id="303315105">
          <w:marLeft w:val="0"/>
          <w:marRight w:val="0"/>
          <w:marTop w:val="0"/>
          <w:marBottom w:val="0"/>
          <w:divBdr>
            <w:top w:val="none" w:sz="0" w:space="0" w:color="auto"/>
            <w:left w:val="none" w:sz="0" w:space="0" w:color="auto"/>
            <w:bottom w:val="none" w:sz="0" w:space="0" w:color="auto"/>
            <w:right w:val="none" w:sz="0" w:space="0" w:color="auto"/>
          </w:divBdr>
        </w:div>
        <w:div w:id="478812157">
          <w:marLeft w:val="0"/>
          <w:marRight w:val="0"/>
          <w:marTop w:val="0"/>
          <w:marBottom w:val="0"/>
          <w:divBdr>
            <w:top w:val="none" w:sz="0" w:space="0" w:color="auto"/>
            <w:left w:val="none" w:sz="0" w:space="0" w:color="auto"/>
            <w:bottom w:val="none" w:sz="0" w:space="0" w:color="auto"/>
            <w:right w:val="none" w:sz="0" w:space="0" w:color="auto"/>
          </w:divBdr>
        </w:div>
        <w:div w:id="1194072634">
          <w:marLeft w:val="0"/>
          <w:marRight w:val="0"/>
          <w:marTop w:val="0"/>
          <w:marBottom w:val="0"/>
          <w:divBdr>
            <w:top w:val="none" w:sz="0" w:space="0" w:color="auto"/>
            <w:left w:val="none" w:sz="0" w:space="0" w:color="auto"/>
            <w:bottom w:val="none" w:sz="0" w:space="0" w:color="auto"/>
            <w:right w:val="none" w:sz="0" w:space="0" w:color="auto"/>
          </w:divBdr>
        </w:div>
        <w:div w:id="566498363">
          <w:marLeft w:val="0"/>
          <w:marRight w:val="0"/>
          <w:marTop w:val="0"/>
          <w:marBottom w:val="0"/>
          <w:divBdr>
            <w:top w:val="none" w:sz="0" w:space="0" w:color="auto"/>
            <w:left w:val="none" w:sz="0" w:space="0" w:color="auto"/>
            <w:bottom w:val="none" w:sz="0" w:space="0" w:color="auto"/>
            <w:right w:val="none" w:sz="0" w:space="0" w:color="auto"/>
          </w:divBdr>
        </w:div>
        <w:div w:id="791286177">
          <w:marLeft w:val="0"/>
          <w:marRight w:val="0"/>
          <w:marTop w:val="0"/>
          <w:marBottom w:val="0"/>
          <w:divBdr>
            <w:top w:val="none" w:sz="0" w:space="0" w:color="auto"/>
            <w:left w:val="none" w:sz="0" w:space="0" w:color="auto"/>
            <w:bottom w:val="none" w:sz="0" w:space="0" w:color="auto"/>
            <w:right w:val="none" w:sz="0" w:space="0" w:color="auto"/>
          </w:divBdr>
        </w:div>
        <w:div w:id="1293049997">
          <w:marLeft w:val="0"/>
          <w:marRight w:val="0"/>
          <w:marTop w:val="0"/>
          <w:marBottom w:val="0"/>
          <w:divBdr>
            <w:top w:val="none" w:sz="0" w:space="0" w:color="auto"/>
            <w:left w:val="none" w:sz="0" w:space="0" w:color="auto"/>
            <w:bottom w:val="none" w:sz="0" w:space="0" w:color="auto"/>
            <w:right w:val="none" w:sz="0" w:space="0" w:color="auto"/>
          </w:divBdr>
        </w:div>
      </w:divsChild>
    </w:div>
    <w:div w:id="2119979715">
      <w:bodyDiv w:val="1"/>
      <w:marLeft w:val="0"/>
      <w:marRight w:val="0"/>
      <w:marTop w:val="0"/>
      <w:marBottom w:val="0"/>
      <w:divBdr>
        <w:top w:val="none" w:sz="0" w:space="0" w:color="auto"/>
        <w:left w:val="none" w:sz="0" w:space="0" w:color="auto"/>
        <w:bottom w:val="none" w:sz="0" w:space="0" w:color="auto"/>
        <w:right w:val="none" w:sz="0" w:space="0" w:color="auto"/>
      </w:divBdr>
      <w:divsChild>
        <w:div w:id="999430362">
          <w:marLeft w:val="0"/>
          <w:marRight w:val="0"/>
          <w:marTop w:val="0"/>
          <w:marBottom w:val="0"/>
          <w:divBdr>
            <w:top w:val="none" w:sz="0" w:space="0" w:color="auto"/>
            <w:left w:val="none" w:sz="0" w:space="0" w:color="auto"/>
            <w:bottom w:val="none" w:sz="0" w:space="0" w:color="auto"/>
            <w:right w:val="none" w:sz="0" w:space="0" w:color="auto"/>
          </w:divBdr>
        </w:div>
        <w:div w:id="1648120574">
          <w:marLeft w:val="0"/>
          <w:marRight w:val="0"/>
          <w:marTop w:val="0"/>
          <w:marBottom w:val="0"/>
          <w:divBdr>
            <w:top w:val="none" w:sz="0" w:space="0" w:color="auto"/>
            <w:left w:val="none" w:sz="0" w:space="0" w:color="auto"/>
            <w:bottom w:val="none" w:sz="0" w:space="0" w:color="auto"/>
            <w:right w:val="none" w:sz="0" w:space="0" w:color="auto"/>
          </w:divBdr>
        </w:div>
        <w:div w:id="1906601471">
          <w:marLeft w:val="0"/>
          <w:marRight w:val="0"/>
          <w:marTop w:val="0"/>
          <w:marBottom w:val="0"/>
          <w:divBdr>
            <w:top w:val="none" w:sz="0" w:space="0" w:color="auto"/>
            <w:left w:val="none" w:sz="0" w:space="0" w:color="auto"/>
            <w:bottom w:val="none" w:sz="0" w:space="0" w:color="auto"/>
            <w:right w:val="none" w:sz="0" w:space="0" w:color="auto"/>
          </w:divBdr>
        </w:div>
        <w:div w:id="2005666919">
          <w:marLeft w:val="0"/>
          <w:marRight w:val="0"/>
          <w:marTop w:val="0"/>
          <w:marBottom w:val="0"/>
          <w:divBdr>
            <w:top w:val="none" w:sz="0" w:space="0" w:color="auto"/>
            <w:left w:val="none" w:sz="0" w:space="0" w:color="auto"/>
            <w:bottom w:val="none" w:sz="0" w:space="0" w:color="auto"/>
            <w:right w:val="none" w:sz="0" w:space="0" w:color="auto"/>
          </w:divBdr>
        </w:div>
        <w:div w:id="1693338206">
          <w:marLeft w:val="0"/>
          <w:marRight w:val="0"/>
          <w:marTop w:val="0"/>
          <w:marBottom w:val="0"/>
          <w:divBdr>
            <w:top w:val="none" w:sz="0" w:space="0" w:color="auto"/>
            <w:left w:val="none" w:sz="0" w:space="0" w:color="auto"/>
            <w:bottom w:val="none" w:sz="0" w:space="0" w:color="auto"/>
            <w:right w:val="none" w:sz="0" w:space="0" w:color="auto"/>
          </w:divBdr>
        </w:div>
        <w:div w:id="616177397">
          <w:marLeft w:val="0"/>
          <w:marRight w:val="0"/>
          <w:marTop w:val="0"/>
          <w:marBottom w:val="0"/>
          <w:divBdr>
            <w:top w:val="none" w:sz="0" w:space="0" w:color="auto"/>
            <w:left w:val="none" w:sz="0" w:space="0" w:color="auto"/>
            <w:bottom w:val="none" w:sz="0" w:space="0" w:color="auto"/>
            <w:right w:val="none" w:sz="0" w:space="0" w:color="auto"/>
          </w:divBdr>
        </w:div>
        <w:div w:id="996375512">
          <w:marLeft w:val="0"/>
          <w:marRight w:val="0"/>
          <w:marTop w:val="0"/>
          <w:marBottom w:val="0"/>
          <w:divBdr>
            <w:top w:val="none" w:sz="0" w:space="0" w:color="auto"/>
            <w:left w:val="none" w:sz="0" w:space="0" w:color="auto"/>
            <w:bottom w:val="none" w:sz="0" w:space="0" w:color="auto"/>
            <w:right w:val="none" w:sz="0" w:space="0" w:color="auto"/>
          </w:divBdr>
        </w:div>
        <w:div w:id="1057433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1F5E2-94F7-4D3A-80F3-35BB818B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8058</Words>
  <Characters>45932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sibucom</dc:creator>
  <cp:keywords/>
  <dc:description/>
  <cp:lastModifiedBy>sibucom</cp:lastModifiedBy>
  <cp:revision>9</cp:revision>
  <cp:lastPrinted>2016-08-09T04:21:00Z</cp:lastPrinted>
  <dcterms:created xsi:type="dcterms:W3CDTF">2018-05-29T09:55:00Z</dcterms:created>
  <dcterms:modified xsi:type="dcterms:W3CDTF">2018-05-31T02:38:00Z</dcterms:modified>
</cp:coreProperties>
</file>