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D2D2" w14:textId="7FB705B7" w:rsidR="003C0167" w:rsidRDefault="003C0167" w:rsidP="00A37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07">
        <w:rPr>
          <w:rFonts w:ascii="Times New Roman" w:hAnsi="Times New Roman" w:cs="Times New Roman"/>
          <w:b/>
          <w:sz w:val="28"/>
          <w:szCs w:val="28"/>
        </w:rPr>
        <w:t xml:space="preserve">Дорожная карта форума: </w:t>
      </w:r>
      <w:proofErr w:type="gramStart"/>
      <w:r w:rsidRPr="007F3F07">
        <w:rPr>
          <w:rFonts w:ascii="Times New Roman" w:hAnsi="Times New Roman" w:cs="Times New Roman"/>
          <w:b/>
          <w:sz w:val="28"/>
          <w:szCs w:val="28"/>
        </w:rPr>
        <w:t>« Цифровая</w:t>
      </w:r>
      <w:proofErr w:type="gramEnd"/>
      <w:r w:rsidRPr="007F3F07">
        <w:rPr>
          <w:rFonts w:ascii="Times New Roman" w:hAnsi="Times New Roman" w:cs="Times New Roman"/>
          <w:b/>
          <w:sz w:val="28"/>
          <w:szCs w:val="28"/>
        </w:rPr>
        <w:t xml:space="preserve"> экономика и цифровые тренды»</w:t>
      </w:r>
      <w:r w:rsidR="00A37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F07">
        <w:rPr>
          <w:rFonts w:ascii="Times New Roman" w:hAnsi="Times New Roman" w:cs="Times New Roman"/>
          <w:b/>
          <w:sz w:val="28"/>
          <w:szCs w:val="28"/>
        </w:rPr>
        <w:t>5-6 марта 2020г.</w:t>
      </w:r>
    </w:p>
    <w:tbl>
      <w:tblPr>
        <w:tblW w:w="1473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551"/>
        <w:gridCol w:w="3133"/>
        <w:gridCol w:w="3104"/>
        <w:gridCol w:w="3100"/>
        <w:gridCol w:w="2546"/>
      </w:tblGrid>
      <w:tr w:rsidR="003C0167" w:rsidRPr="00A376E1" w14:paraId="111F096E" w14:textId="77777777" w:rsidTr="00A376E1">
        <w:trPr>
          <w:trHeight w:val="273"/>
        </w:trPr>
        <w:tc>
          <w:tcPr>
            <w:tcW w:w="1296" w:type="dxa"/>
          </w:tcPr>
          <w:p w14:paraId="5BCEBA2C" w14:textId="3C33B423" w:rsidR="003C0167" w:rsidRPr="00A376E1" w:rsidRDefault="00A376E1" w:rsidP="00A37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3C0167" w:rsidRPr="00A376E1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1551" w:type="dxa"/>
          </w:tcPr>
          <w:p w14:paraId="24C91BCD" w14:textId="77777777" w:rsidR="003C0167" w:rsidRPr="00A376E1" w:rsidRDefault="003C0167" w:rsidP="00A3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6E1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14:paraId="523C5DF0" w14:textId="77777777" w:rsidR="003C0167" w:rsidRPr="00A376E1" w:rsidRDefault="003C0167" w:rsidP="00A3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6E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33" w:type="dxa"/>
          </w:tcPr>
          <w:p w14:paraId="70ECB18D" w14:textId="77777777" w:rsidR="003C0167" w:rsidRPr="00A376E1" w:rsidRDefault="003C0167" w:rsidP="00A37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6E1">
              <w:rPr>
                <w:rFonts w:ascii="Times New Roman" w:hAnsi="Times New Roman" w:cs="Times New Roman"/>
                <w:b/>
                <w:sz w:val="20"/>
                <w:szCs w:val="20"/>
              </w:rPr>
              <w:t>Есенин</w:t>
            </w:r>
          </w:p>
        </w:tc>
        <w:tc>
          <w:tcPr>
            <w:tcW w:w="3104" w:type="dxa"/>
          </w:tcPr>
          <w:p w14:paraId="4364679B" w14:textId="77777777" w:rsidR="003C0167" w:rsidRPr="00A376E1" w:rsidRDefault="003C0167" w:rsidP="00A37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6E1">
              <w:rPr>
                <w:rFonts w:ascii="Times New Roman" w:hAnsi="Times New Roman" w:cs="Times New Roman"/>
                <w:b/>
                <w:sz w:val="20"/>
                <w:szCs w:val="20"/>
              </w:rPr>
              <w:t>Циолковский</w:t>
            </w:r>
          </w:p>
        </w:tc>
        <w:tc>
          <w:tcPr>
            <w:tcW w:w="3100" w:type="dxa"/>
          </w:tcPr>
          <w:p w14:paraId="7DE78909" w14:textId="77777777" w:rsidR="003C0167" w:rsidRPr="00A376E1" w:rsidRDefault="003C0167" w:rsidP="00A376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Мичурин</w:t>
            </w:r>
          </w:p>
        </w:tc>
        <w:tc>
          <w:tcPr>
            <w:tcW w:w="2546" w:type="dxa"/>
          </w:tcPr>
          <w:p w14:paraId="36811568" w14:textId="77777777" w:rsidR="003C0167" w:rsidRPr="00A376E1" w:rsidRDefault="003C0167" w:rsidP="00A37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6E1">
              <w:rPr>
                <w:rFonts w:ascii="Times New Roman" w:hAnsi="Times New Roman" w:cs="Times New Roman"/>
                <w:b/>
                <w:sz w:val="20"/>
                <w:szCs w:val="20"/>
              </w:rPr>
              <w:t>Бирюзов</w:t>
            </w:r>
          </w:p>
        </w:tc>
      </w:tr>
      <w:tr w:rsidR="003C0167" w:rsidRPr="00A376E1" w14:paraId="44FD9804" w14:textId="77777777" w:rsidTr="00586EF2">
        <w:trPr>
          <w:trHeight w:val="1558"/>
        </w:trPr>
        <w:tc>
          <w:tcPr>
            <w:tcW w:w="1296" w:type="dxa"/>
          </w:tcPr>
          <w:p w14:paraId="6EB981D9" w14:textId="77777777" w:rsidR="003C0167" w:rsidRPr="00A376E1" w:rsidRDefault="003C0167" w:rsidP="00A376E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05.03.2020</w:t>
            </w:r>
          </w:p>
        </w:tc>
        <w:tc>
          <w:tcPr>
            <w:tcW w:w="1551" w:type="dxa"/>
          </w:tcPr>
          <w:p w14:paraId="5DB74735" w14:textId="77777777" w:rsidR="003C0167" w:rsidRPr="00A376E1" w:rsidRDefault="003C0167" w:rsidP="00A376E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9.30-</w:t>
            </w:r>
            <w:r w:rsidRPr="00A376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9.50</w:t>
            </w:r>
          </w:p>
          <w:p w14:paraId="6C1A5CA7" w14:textId="77777777" w:rsidR="00FF4D1C" w:rsidRPr="00A376E1" w:rsidRDefault="00FF4D1C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15101" w14:textId="77777777" w:rsidR="00FF4D1C" w:rsidRPr="00A376E1" w:rsidRDefault="00FF4D1C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D6138" w14:textId="77777777" w:rsidR="003C0167" w:rsidRPr="00A376E1" w:rsidRDefault="003C0167" w:rsidP="00A376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9.50 - 11.00</w:t>
            </w:r>
          </w:p>
          <w:p w14:paraId="5B33B350" w14:textId="11CADD2D" w:rsidR="00FF4D1C" w:rsidRPr="00A376E1" w:rsidRDefault="00FF4D1C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(секции)</w:t>
            </w:r>
          </w:p>
        </w:tc>
        <w:tc>
          <w:tcPr>
            <w:tcW w:w="3133" w:type="dxa"/>
          </w:tcPr>
          <w:p w14:paraId="1D35E0F2" w14:textId="77777777" w:rsidR="0080257D" w:rsidRPr="00A376E1" w:rsidRDefault="003C0167" w:rsidP="00405A5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Открытие. </w:t>
            </w:r>
          </w:p>
          <w:p w14:paraId="0179A386" w14:textId="0060D0C6" w:rsidR="00FF4D1C" w:rsidRPr="00A376E1" w:rsidRDefault="003C0167" w:rsidP="00405A5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Цифровизация как условие развития национальной экономики России. </w:t>
            </w:r>
          </w:p>
          <w:p w14:paraId="37FB326E" w14:textId="32830334" w:rsidR="00FF4D1C" w:rsidRPr="00A376E1" w:rsidRDefault="00FF4D1C" w:rsidP="00405A5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Модератор О.И. Липина</w:t>
            </w:r>
          </w:p>
          <w:p w14:paraId="7A526F13" w14:textId="737608EB" w:rsidR="003C0167" w:rsidRPr="00A376E1" w:rsidRDefault="0080257D" w:rsidP="00405A5C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1. Первый з</w:t>
            </w:r>
            <w:r w:rsidR="003C0167" w:rsidRPr="00A376E1">
              <w:rPr>
                <w:rFonts w:ascii="Times New Roman" w:hAnsi="Times New Roman" w:cs="Times New Roman"/>
                <w:sz w:val="18"/>
                <w:szCs w:val="18"/>
              </w:rPr>
              <w:t>ампред Правительства Рязанской области А.Н.</w:t>
            </w:r>
            <w:r w:rsidR="00EC7B18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F4D1C" w:rsidRPr="00A376E1">
              <w:rPr>
                <w:rFonts w:ascii="Times New Roman" w:hAnsi="Times New Roman" w:cs="Times New Roman"/>
                <w:sz w:val="18"/>
                <w:szCs w:val="18"/>
              </w:rPr>
              <w:t>Рослякова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F4D1C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DD9A59" w14:textId="3A1E8417" w:rsidR="003C0167" w:rsidRPr="00A376E1" w:rsidRDefault="0080257D" w:rsidP="00405A5C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="003C0167" w:rsidRPr="00A376E1">
              <w:rPr>
                <w:rFonts w:ascii="Times New Roman" w:hAnsi="Times New Roman" w:cs="Times New Roman"/>
                <w:sz w:val="18"/>
                <w:szCs w:val="18"/>
              </w:rPr>
              <w:t>Д.А.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C0167" w:rsidRPr="00A376E1"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, директор по региональному развитию ПАО «Мегафон»</w:t>
            </w:r>
            <w:r w:rsidR="003C0167" w:rsidRPr="00A376E1">
              <w:rPr>
                <w:rFonts w:ascii="Times New Roman" w:hAnsi="Times New Roman" w:cs="Times New Roman"/>
                <w:sz w:val="18"/>
                <w:szCs w:val="18"/>
              </w:rPr>
              <w:t>: Цифровая платформа управлен</w:t>
            </w:r>
            <w:r w:rsidR="00EA4E61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ия регионом и городом </w:t>
            </w:r>
            <w:r w:rsidR="000E71E7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ПАО «Мегафон» </w:t>
            </w:r>
          </w:p>
          <w:p w14:paraId="5FBA689E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Цифровые тренды для совершенствования индустрии гостеприимства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4C56A9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Модератор: Рязанское региональное отделение Центрального филиала ПАО «Мегафон», А.А. Федоткин</w:t>
            </w:r>
          </w:p>
          <w:p w14:paraId="44A53C07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1.А.А. Федоткин -руководитель обособленного подразделения. «Использование электронного документооборота в сфере гостеприимства».</w:t>
            </w:r>
          </w:p>
          <w:p w14:paraId="11FCBFF2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2.И. А. Горячев– директор ООО «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ОнТелеком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» «Возможности веб-портала «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Камеры.Рязань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» для продвижения сферы гостеприимства»</w:t>
            </w:r>
          </w:p>
          <w:p w14:paraId="285C73DE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3. А. </w:t>
            </w:r>
            <w:proofErr w:type="gram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Панин  –</w:t>
            </w:r>
            <w:proofErr w:type="gram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интернет-маркетолог ООО «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ЛидМашина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», «Технологии индустрии маркетинга в продвижении сайтов, социальных сетей и контекстной рекламы».</w:t>
            </w:r>
          </w:p>
          <w:p w14:paraId="7DD5D407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4. Захарова Елена Валерьевна – генеральный директор ООО «</w:t>
            </w:r>
            <w:proofErr w:type="gram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Ресурсы  Партнеров</w:t>
            </w:r>
            <w:proofErr w:type="gram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Рязань» </w:t>
            </w:r>
          </w:p>
          <w:p w14:paraId="0F33FC38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Проект «Карта Гостя Рязанской области –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УмКа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85FA491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5. Лушина Марина Анатольевна – заместитель начальника управления культуры администрации города Рязани.</w:t>
            </w:r>
          </w:p>
          <w:p w14:paraId="68393FAA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и адаптация мобильного приложения «Новогодняя столица» для туристов</w:t>
            </w:r>
          </w:p>
          <w:p w14:paraId="774C59A9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6.С.</w:t>
            </w:r>
            <w:r w:rsidRPr="00A37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Морнов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- ПАО «Мегафон».</w:t>
            </w:r>
          </w:p>
          <w:p w14:paraId="7671C0C1" w14:textId="68F53339" w:rsidR="003C0167" w:rsidRPr="00A376E1" w:rsidRDefault="00586EF2" w:rsidP="0058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«Аналитические сервисы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BigData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в индустрии туризма». </w:t>
            </w:r>
          </w:p>
        </w:tc>
        <w:tc>
          <w:tcPr>
            <w:tcW w:w="3104" w:type="dxa"/>
          </w:tcPr>
          <w:p w14:paraId="25FF1819" w14:textId="77777777" w:rsidR="00586EF2" w:rsidRPr="00A376E1" w:rsidRDefault="00F74AB5" w:rsidP="00586EF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586EF2"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Цифровой формат успеха предпринимателя</w:t>
            </w:r>
          </w:p>
          <w:p w14:paraId="464C3F3D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Модератор: Л.В. Сидоренко, «Мой бизнес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7622DDED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Эксперты:</w:t>
            </w:r>
          </w:p>
          <w:p w14:paraId="32A8B3FA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1. И. Володин, генеральный директор сети магазинов «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Элекс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», предприниматель с </w:t>
            </w:r>
            <w:proofErr w:type="gram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15 летним</w:t>
            </w:r>
            <w:proofErr w:type="gram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опытом, основатель и совладелец нескольких успешных компаний, ментор в бизнес-школе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и Институте наставничества. </w:t>
            </w:r>
          </w:p>
          <w:p w14:paraId="0D0D406F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«Зачем нужны цифровые технологии».</w:t>
            </w:r>
          </w:p>
          <w:p w14:paraId="506DA828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2. М. </w:t>
            </w:r>
            <w:proofErr w:type="gram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Шадрин  -</w:t>
            </w:r>
            <w:proofErr w:type="gram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компании «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Квантрон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», наставник в технологическом предпринимательстве, амбассадор  проекта "Популяризация предпринимательства в Рязанской области". </w:t>
            </w:r>
          </w:p>
          <w:p w14:paraId="19D8EB76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«4 бизнес-модели в эпоху цифровой трансформации».</w:t>
            </w:r>
          </w:p>
          <w:p w14:paraId="31CDDB0B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3. Михаил Царапкин - главный специалист Центра «Мой бизнес». </w:t>
            </w:r>
          </w:p>
          <w:p w14:paraId="41591248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«ПОТОК 62 - технологическая Кооперация».</w:t>
            </w:r>
          </w:p>
          <w:p w14:paraId="111F3378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.Ю.</w:t>
            </w:r>
            <w:proofErr w:type="gram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 А. Зайцева - директор маркетингового агентства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Marketing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750637DD" w14:textId="77777777" w:rsidR="00586EF2" w:rsidRPr="00A376E1" w:rsidRDefault="00586EF2" w:rsidP="0058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«Оцифровка данных в современном Интернете. Цифровое тело без цифры». </w:t>
            </w:r>
          </w:p>
          <w:p w14:paraId="5BB27B65" w14:textId="0A9A1F1C" w:rsidR="003C0167" w:rsidRPr="00A376E1" w:rsidRDefault="003C0167" w:rsidP="00405A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</w:tcPr>
          <w:p w14:paraId="2BEAA273" w14:textId="77777777" w:rsidR="00586EF2" w:rsidRPr="00A376E1" w:rsidRDefault="00586EF2" w:rsidP="00586E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Цифровая перезагрузка инвестиционной политики региона </w:t>
            </w:r>
          </w:p>
          <w:p w14:paraId="6366E6D9" w14:textId="77777777" w:rsidR="00586EF2" w:rsidRPr="00A376E1" w:rsidRDefault="00586EF2" w:rsidP="00586EF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Эксперт </w:t>
            </w:r>
          </w:p>
          <w:p w14:paraId="7DB30133" w14:textId="77777777" w:rsidR="00586EF2" w:rsidRPr="00A376E1" w:rsidRDefault="00586EF2" w:rsidP="00586EF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О.П. Титова, собственник туристической компании </w:t>
            </w:r>
            <w:r w:rsidRPr="00A376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Discovery</w:t>
            </w: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основатель </w:t>
            </w:r>
            <w:r w:rsidRPr="00A376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Smart</w:t>
            </w: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376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cowworking</w:t>
            </w:r>
            <w:proofErr w:type="spellEnd"/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741F0B8" w14:textId="77777777" w:rsidR="00586EF2" w:rsidRPr="00A376E1" w:rsidRDefault="00586EF2" w:rsidP="00586E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Диджитализация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в бизнесе»</w:t>
            </w:r>
          </w:p>
          <w:p w14:paraId="3AEBF6EF" w14:textId="7C49E9BC" w:rsidR="003C0167" w:rsidRPr="00A376E1" w:rsidRDefault="003C0167" w:rsidP="0058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14:paraId="2321065B" w14:textId="77777777" w:rsidR="00203B4C" w:rsidRPr="00A376E1" w:rsidRDefault="00203B4C" w:rsidP="00586E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167" w:rsidRPr="00A376E1" w14:paraId="300DF3A7" w14:textId="77777777" w:rsidTr="00A376E1">
        <w:trPr>
          <w:trHeight w:val="319"/>
        </w:trPr>
        <w:tc>
          <w:tcPr>
            <w:tcW w:w="1296" w:type="dxa"/>
          </w:tcPr>
          <w:p w14:paraId="4FBDABD1" w14:textId="691096E0" w:rsidR="003C0167" w:rsidRPr="00A376E1" w:rsidRDefault="003C0167" w:rsidP="00A376E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14:paraId="3A754D03" w14:textId="77777777" w:rsidR="003C0167" w:rsidRPr="00A376E1" w:rsidRDefault="003C0167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11.00 -11.30</w:t>
            </w:r>
          </w:p>
        </w:tc>
        <w:tc>
          <w:tcPr>
            <w:tcW w:w="3133" w:type="dxa"/>
          </w:tcPr>
          <w:p w14:paraId="41184EFF" w14:textId="77777777" w:rsidR="003C0167" w:rsidRPr="00A376E1" w:rsidRDefault="003C0167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</w:p>
        </w:tc>
        <w:tc>
          <w:tcPr>
            <w:tcW w:w="3104" w:type="dxa"/>
          </w:tcPr>
          <w:p w14:paraId="5C9B5D7C" w14:textId="77777777" w:rsidR="003C0167" w:rsidRPr="00A376E1" w:rsidRDefault="003C0167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</w:p>
        </w:tc>
        <w:tc>
          <w:tcPr>
            <w:tcW w:w="3100" w:type="dxa"/>
          </w:tcPr>
          <w:p w14:paraId="4F5E3783" w14:textId="77777777" w:rsidR="003C0167" w:rsidRPr="00A376E1" w:rsidRDefault="003C0167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</w:p>
        </w:tc>
        <w:tc>
          <w:tcPr>
            <w:tcW w:w="2546" w:type="dxa"/>
          </w:tcPr>
          <w:p w14:paraId="6C8471C8" w14:textId="77777777" w:rsidR="003C0167" w:rsidRPr="00A376E1" w:rsidRDefault="003C0167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</w:p>
        </w:tc>
      </w:tr>
      <w:tr w:rsidR="003C0167" w:rsidRPr="00A376E1" w14:paraId="2DE75F54" w14:textId="77777777" w:rsidTr="009F4F82">
        <w:trPr>
          <w:trHeight w:val="1073"/>
        </w:trPr>
        <w:tc>
          <w:tcPr>
            <w:tcW w:w="1296" w:type="dxa"/>
          </w:tcPr>
          <w:p w14:paraId="22491A06" w14:textId="77777777" w:rsidR="003C0167" w:rsidRPr="00A376E1" w:rsidRDefault="003C0167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9780F2D" w14:textId="77777777" w:rsidR="003C0167" w:rsidRPr="00A376E1" w:rsidRDefault="003C0167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11.30 - 13.00</w:t>
            </w:r>
          </w:p>
        </w:tc>
        <w:tc>
          <w:tcPr>
            <w:tcW w:w="3133" w:type="dxa"/>
          </w:tcPr>
          <w:p w14:paraId="3DEB17A0" w14:textId="161C14E7" w:rsidR="003C0167" w:rsidRPr="00A376E1" w:rsidRDefault="003C0167" w:rsidP="00405A5C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Цифровой экологический мониторинг и контроль. </w:t>
            </w:r>
          </w:p>
          <w:p w14:paraId="7EF62CA3" w14:textId="6B85985F" w:rsidR="003C0167" w:rsidRPr="00A376E1" w:rsidRDefault="003C0167" w:rsidP="00A37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</w:t>
            </w:r>
            <w:r w:rsidR="00F74AB5"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р: </w:t>
            </w:r>
            <w:proofErr w:type="spellStart"/>
            <w:r w:rsidR="00F74AB5"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Гробова</w:t>
            </w:r>
            <w:proofErr w:type="spellEnd"/>
            <w:r w:rsidR="00F74AB5"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Викторовна - начальник Рязанского центра по </w:t>
            </w:r>
            <w:proofErr w:type="gramStart"/>
            <w:r w:rsidR="00F74AB5"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гидрометеорологии  и</w:t>
            </w:r>
            <w:proofErr w:type="gramEnd"/>
            <w:r w:rsidR="00F74AB5"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мониторингу окружающей среды — филиала ФГБУ</w:t>
            </w:r>
            <w:r w:rsidR="00F74AB5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4AB5"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«Центральное управление по гидрометеорологии и мониторингу окружающей среды»</w:t>
            </w:r>
          </w:p>
          <w:p w14:paraId="451B6F69" w14:textId="3803B4D5" w:rsidR="003C0167" w:rsidRPr="00A376E1" w:rsidRDefault="003C0167" w:rsidP="00405A5C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Эксперты</w:t>
            </w:r>
            <w:r w:rsidR="00F74AB5" w:rsidRPr="00A376E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88DF546" w14:textId="77777777" w:rsidR="003C0167" w:rsidRPr="00A376E1" w:rsidRDefault="003C0167" w:rsidP="00405A5C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1.Е.А.Попов. Ключевые особенности платформы Экологического мониторинга МегаФон. Дорожная карта внедрения платформы</w:t>
            </w:r>
          </w:p>
          <w:p w14:paraId="6265119D" w14:textId="03D20F82" w:rsidR="003C0167" w:rsidRPr="00A376E1" w:rsidRDefault="003C0167" w:rsidP="00405A5C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DF72BA" w:rsidRPr="00A376E1">
              <w:rPr>
                <w:rFonts w:ascii="Times New Roman" w:hAnsi="Times New Roman" w:cs="Times New Roman"/>
                <w:sz w:val="18"/>
                <w:szCs w:val="18"/>
              </w:rPr>
              <w:t>Р.Х.</w:t>
            </w:r>
            <w:r w:rsidR="008A4B33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DF72BA" w:rsidRPr="00A376E1">
              <w:rPr>
                <w:rFonts w:ascii="Times New Roman" w:hAnsi="Times New Roman" w:cs="Times New Roman"/>
                <w:sz w:val="18"/>
                <w:szCs w:val="18"/>
              </w:rPr>
              <w:t>Абаева</w:t>
            </w:r>
            <w:proofErr w:type="spellEnd"/>
            <w:r w:rsidR="00DF72BA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отдела природопользования министерства природопользования Рязанской области.</w:t>
            </w:r>
          </w:p>
          <w:p w14:paraId="61856864" w14:textId="77777777" w:rsidR="00DF72BA" w:rsidRPr="00A376E1" w:rsidRDefault="00DF72BA" w:rsidP="00405A5C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«Проведение исследований атмосферного воздуха на территории города Рязани, размещение информации на сайте Минприроды»</w:t>
            </w:r>
          </w:p>
          <w:p w14:paraId="778A8543" w14:textId="02AD4811" w:rsidR="00DF72BA" w:rsidRPr="00A376E1" w:rsidRDefault="00DF72BA" w:rsidP="00405A5C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A4B33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r w:rsidR="008A4B33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Одиноков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- заместитель директора МКУ «Управление по делам ГОЧС г. Рязани».</w:t>
            </w:r>
          </w:p>
          <w:p w14:paraId="08F13704" w14:textId="77777777" w:rsidR="00DF72BA" w:rsidRPr="00A376E1" w:rsidRDefault="00DF72BA" w:rsidP="00405A5C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«Обеспечение оперативного реагирования на обращения граждан, связанные с загрязнением атмосферного воздуха».</w:t>
            </w:r>
          </w:p>
          <w:p w14:paraId="312E8458" w14:textId="4E5AC844" w:rsidR="00DF72BA" w:rsidRPr="00A376E1" w:rsidRDefault="00DF72BA" w:rsidP="00405A5C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A4B33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А.Н.</w:t>
            </w:r>
            <w:r w:rsidR="00CC1A09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Варнаков</w:t>
            </w:r>
            <w:r w:rsidR="00C443EA" w:rsidRPr="00A376E1"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оцент кафедры географии, экологии и природопользования ФГБОУ ВО «Рязанский государственный университет имени С.А. Есенина. «Переход на новую систему выдачи комплексных экологических разрешений для предприятий </w:t>
            </w:r>
            <w:r w:rsidRPr="00A37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7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категории».</w:t>
            </w:r>
          </w:p>
          <w:p w14:paraId="1D74795E" w14:textId="2C4B9815" w:rsidR="00DF72BA" w:rsidRPr="00A376E1" w:rsidRDefault="00DF72BA" w:rsidP="00405A5C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 w:rsidR="008A4B33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В.А.</w:t>
            </w:r>
            <w:r w:rsidR="00DC625C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Павлов</w:t>
            </w:r>
            <w:r w:rsidR="00822828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76E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22828" w:rsidRPr="00A376E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г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енеральный директор ООО «Институт развития транспортных систем».</w:t>
            </w:r>
          </w:p>
          <w:p w14:paraId="22058CE3" w14:textId="507DF532" w:rsidR="00DF72BA" w:rsidRPr="00A376E1" w:rsidRDefault="00DF72BA" w:rsidP="00405A5C">
            <w:pPr>
              <w:spacing w:after="6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«Влияние транспорта на экологию города</w:t>
            </w:r>
            <w:r w:rsidRPr="00A376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</w:t>
            </w:r>
            <w:r w:rsidRPr="00A376E1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14:paraId="746726E6" w14:textId="00679156" w:rsidR="00DF72BA" w:rsidRPr="00A376E1" w:rsidRDefault="00DF72BA" w:rsidP="00405A5C">
            <w:pPr>
              <w:spacing w:after="6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iCs/>
                <w:sz w:val="18"/>
                <w:szCs w:val="18"/>
              </w:rPr>
              <w:t>6.</w:t>
            </w:r>
            <w:r w:rsidR="008A4B33" w:rsidRPr="00A376E1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A376E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А.В. Шемякин </w:t>
            </w:r>
            <w:r w:rsidR="00822828" w:rsidRPr="00A376E1">
              <w:rPr>
                <w:rFonts w:ascii="Times New Roman" w:hAnsi="Times New Roman" w:cs="Times New Roman"/>
                <w:iCs/>
                <w:sz w:val="18"/>
                <w:szCs w:val="18"/>
              </w:rPr>
              <w:t>-з</w:t>
            </w:r>
            <w:r w:rsidRPr="00A376E1">
              <w:rPr>
                <w:rFonts w:ascii="Times New Roman" w:hAnsi="Times New Roman" w:cs="Times New Roman"/>
                <w:iCs/>
                <w:sz w:val="18"/>
                <w:szCs w:val="18"/>
              </w:rPr>
              <w:t>аведующий кафедры организации транспортных процессов и безопасности жизнедеятельности ФГБОУ ВО «Рязанский государственный агротехнологический университет имени П.А.</w:t>
            </w:r>
            <w:r w:rsidR="00081490" w:rsidRPr="00A376E1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A376E1">
              <w:rPr>
                <w:rFonts w:ascii="Times New Roman" w:hAnsi="Times New Roman" w:cs="Times New Roman"/>
                <w:iCs/>
                <w:sz w:val="18"/>
                <w:szCs w:val="18"/>
              </w:rPr>
              <w:t>Костычева»</w:t>
            </w:r>
            <w:r w:rsidR="00405A5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14:paraId="478DD568" w14:textId="14535318" w:rsidR="00DF72BA" w:rsidRPr="00A376E1" w:rsidRDefault="00204694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iCs/>
                <w:sz w:val="18"/>
                <w:szCs w:val="18"/>
              </w:rPr>
              <w:t>«Динамическая система моделирования транспортных потоков».</w:t>
            </w:r>
          </w:p>
        </w:tc>
        <w:tc>
          <w:tcPr>
            <w:tcW w:w="3104" w:type="dxa"/>
          </w:tcPr>
          <w:p w14:paraId="11895A09" w14:textId="77777777" w:rsidR="00F74AB5" w:rsidRPr="00A376E1" w:rsidRDefault="00EC7B18" w:rsidP="00A376E1">
            <w:pPr>
              <w:pStyle w:val="a3"/>
              <w:spacing w:line="240" w:lineRule="auto"/>
              <w:ind w:hanging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Государство как </w:t>
            </w:r>
          </w:p>
          <w:p w14:paraId="63ABD375" w14:textId="5D4FD5E6" w:rsidR="00EC7B18" w:rsidRPr="00A376E1" w:rsidRDefault="00F74AB5" w:rsidP="00A376E1">
            <w:pPr>
              <w:pStyle w:val="a3"/>
              <w:spacing w:line="240" w:lineRule="auto"/>
              <w:ind w:hanging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="00EC7B18"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латформа</w:t>
            </w:r>
          </w:p>
          <w:p w14:paraId="035E2CA7" w14:textId="77777777" w:rsidR="00EC7B18" w:rsidRPr="00A376E1" w:rsidRDefault="00EC7B18" w:rsidP="00A376E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DC2BE2" w14:textId="7361321D" w:rsidR="00EC7B18" w:rsidRPr="00A376E1" w:rsidRDefault="00EC7B18" w:rsidP="00A376E1">
            <w:pPr>
              <w:pStyle w:val="a3"/>
              <w:spacing w:after="120" w:line="240" w:lineRule="auto"/>
              <w:ind w:left="-9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Модератор</w:t>
            </w:r>
            <w:r w:rsidR="00F74AB5"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К.И. Поляков</w:t>
            </w:r>
            <w:r w:rsidR="00F74AB5"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руководитель департамента реализации проектной деятельности АНО «Цифровой регион».</w:t>
            </w:r>
          </w:p>
          <w:p w14:paraId="10FD790C" w14:textId="77777777" w:rsidR="00EC7B18" w:rsidRPr="00A376E1" w:rsidRDefault="00EC7B18" w:rsidP="00A376E1">
            <w:pPr>
              <w:pStyle w:val="a3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C6B06" w14:textId="290A8120" w:rsidR="00EC7B18" w:rsidRDefault="00EC7B18" w:rsidP="00A376E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Эксперты</w:t>
            </w:r>
            <w:r w:rsidR="007D52D7" w:rsidRPr="00A376E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3087C2C" w14:textId="77777777" w:rsidR="00A376E1" w:rsidRPr="00A376E1" w:rsidRDefault="00A376E1" w:rsidP="00A376E1">
            <w:pPr>
              <w:pStyle w:val="a3"/>
              <w:spacing w:after="12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FFF92" w14:textId="62A70105" w:rsidR="00CC1A09" w:rsidRPr="00A376E1" w:rsidRDefault="00CC1A09" w:rsidP="00A376E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1. С.В. </w:t>
            </w:r>
            <w:proofErr w:type="spellStart"/>
            <w:r w:rsidR="00F74AB5" w:rsidRPr="00A376E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="00B15878" w:rsidRPr="00A376E1">
              <w:rPr>
                <w:rFonts w:ascii="Times New Roman" w:hAnsi="Times New Roman" w:cs="Times New Roman"/>
                <w:sz w:val="18"/>
                <w:szCs w:val="18"/>
              </w:rPr>
              <w:t>рнов</w:t>
            </w:r>
            <w:proofErr w:type="spellEnd"/>
            <w:r w:rsidR="000E71E7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С.В. </w:t>
            </w:r>
          </w:p>
          <w:p w14:paraId="4DB9E54C" w14:textId="739FD51F" w:rsidR="00B15878" w:rsidRPr="00A376E1" w:rsidRDefault="000E71E7" w:rsidP="00A376E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ПАО «Мегафон»</w:t>
            </w:r>
          </w:p>
          <w:p w14:paraId="694AF705" w14:textId="28E2E021" w:rsidR="007D52D7" w:rsidRPr="00A376E1" w:rsidRDefault="007D52D7" w:rsidP="00A376E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2. Д.В. Нефедов – руководитель «Центра эффективности государственного управления Рязанской области».</w:t>
            </w:r>
          </w:p>
          <w:p w14:paraId="192A32A1" w14:textId="08741F12" w:rsidR="00EC7B18" w:rsidRPr="00A376E1" w:rsidRDefault="00F66BC2" w:rsidP="00A376E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3. Н.М.</w:t>
            </w:r>
            <w:r w:rsidR="00822828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Тылевич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F4B782" w14:textId="77777777" w:rsidR="00F66BC2" w:rsidRPr="00A376E1" w:rsidRDefault="00F66BC2" w:rsidP="00A376E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«Организация и анализ данных в информационном пространстве».</w:t>
            </w:r>
          </w:p>
          <w:p w14:paraId="7A121224" w14:textId="725BC1D8" w:rsidR="00C32C3B" w:rsidRPr="00A376E1" w:rsidRDefault="00C32C3B" w:rsidP="00A376E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4. А.П. Омельченко, ведущий аналитик управления по информационно-аналитической работе ГУК «ЦИТ» «Визуализация данных».</w:t>
            </w:r>
          </w:p>
        </w:tc>
        <w:tc>
          <w:tcPr>
            <w:tcW w:w="3100" w:type="dxa"/>
          </w:tcPr>
          <w:p w14:paraId="321F31C5" w14:textId="77777777" w:rsidR="00EC7B18" w:rsidRPr="00A376E1" w:rsidRDefault="00EC7B18" w:rsidP="00A376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Современная кадровая политика в цифровой системе управления. </w:t>
            </w:r>
          </w:p>
          <w:p w14:paraId="526911D1" w14:textId="736ACAB2" w:rsidR="00204694" w:rsidRPr="00A376E1" w:rsidRDefault="00204694" w:rsidP="00A37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Модератор:  </w:t>
            </w:r>
            <w:r w:rsidR="00EC7B18"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А.В.</w:t>
            </w:r>
            <w:proofErr w:type="gramEnd"/>
            <w:r w:rsidR="00EC7B18"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C7B18"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Попель</w:t>
            </w:r>
            <w:proofErr w:type="spellEnd"/>
            <w:r w:rsidR="00EC7B18"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руководитель проекта «Кадры Рязанской области АНО «Цифровой регион»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3FCF39" w14:textId="77777777" w:rsidR="00EC7B18" w:rsidRPr="00A376E1" w:rsidRDefault="00EC7B18" w:rsidP="00A37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Эксперты:</w:t>
            </w:r>
          </w:p>
          <w:p w14:paraId="5F1CB26E" w14:textId="4760D5A7" w:rsidR="00DC3B1A" w:rsidRPr="00A376E1" w:rsidRDefault="00204694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D52D7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О.Р.</w:t>
            </w:r>
            <w:r w:rsidR="008A4B33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C7B18" w:rsidRPr="00A376E1">
              <w:rPr>
                <w:rFonts w:ascii="Times New Roman" w:hAnsi="Times New Roman" w:cs="Times New Roman"/>
                <w:sz w:val="18"/>
                <w:szCs w:val="18"/>
              </w:rPr>
              <w:t>Зотова</w:t>
            </w:r>
            <w:r w:rsidR="00C32C3B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D52D7" w:rsidRPr="00A376E1">
              <w:rPr>
                <w:rFonts w:ascii="Times New Roman" w:hAnsi="Times New Roman" w:cs="Times New Roman"/>
                <w:sz w:val="18"/>
                <w:szCs w:val="18"/>
              </w:rPr>
              <w:t>- руководитель бизнес-студии «Глагол».</w:t>
            </w:r>
            <w:r w:rsidR="00822828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B1A" w:rsidRPr="00A376E1">
              <w:rPr>
                <w:rFonts w:ascii="Times New Roman" w:hAnsi="Times New Roman" w:cs="Times New Roman"/>
                <w:sz w:val="18"/>
                <w:szCs w:val="18"/>
              </w:rPr>
              <w:t>«Цифровизация в</w:t>
            </w:r>
            <w:r w:rsidR="00CC1A09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C3B1A" w:rsidRPr="00A376E1">
              <w:rPr>
                <w:rFonts w:ascii="Times New Roman" w:hAnsi="Times New Roman" w:cs="Times New Roman"/>
                <w:sz w:val="18"/>
                <w:szCs w:val="18"/>
              </w:rPr>
              <w:t>управлении персоналом: проблемы, решения и зоны развития»</w:t>
            </w:r>
          </w:p>
          <w:p w14:paraId="1FFF0F03" w14:textId="0E123C4A" w:rsidR="003C0167" w:rsidRPr="00A376E1" w:rsidRDefault="00204694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D52D7" w:rsidRPr="00A376E1">
              <w:rPr>
                <w:rFonts w:ascii="Times New Roman" w:hAnsi="Times New Roman" w:cs="Times New Roman"/>
                <w:sz w:val="18"/>
                <w:szCs w:val="18"/>
              </w:rPr>
              <w:t>О.А.</w:t>
            </w:r>
            <w:r w:rsidR="00CC1A09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Лавренова </w:t>
            </w:r>
            <w:r w:rsidR="007D52D7" w:rsidRPr="00A376E1">
              <w:rPr>
                <w:rFonts w:ascii="Times New Roman" w:hAnsi="Times New Roman" w:cs="Times New Roman"/>
                <w:sz w:val="18"/>
                <w:szCs w:val="18"/>
              </w:rPr>
              <w:t>– директор центра кадровых услуг «Ломоносов».</w:t>
            </w:r>
          </w:p>
          <w:p w14:paraId="4C16B576" w14:textId="0893CB84" w:rsidR="00DC3B1A" w:rsidRPr="00A376E1" w:rsidRDefault="00DC3B1A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«Инновации в кадровой политике государства</w:t>
            </w:r>
          </w:p>
        </w:tc>
        <w:tc>
          <w:tcPr>
            <w:tcW w:w="2546" w:type="dxa"/>
          </w:tcPr>
          <w:p w14:paraId="08C9D4F4" w14:textId="77777777" w:rsidR="00EC7B18" w:rsidRPr="00A376E1" w:rsidRDefault="00EC7B18" w:rsidP="00A376E1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Гибкие методологии по управлению проектами и разработке цифровых продуктов. </w:t>
            </w:r>
          </w:p>
          <w:p w14:paraId="72768469" w14:textId="77777777" w:rsidR="00C32C3B" w:rsidRPr="00A376E1" w:rsidRDefault="00C32C3B" w:rsidP="00A376E1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Эксперт</w:t>
            </w:r>
            <w:r w:rsidR="00204694"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6711B8B1" w14:textId="47C2B212" w:rsidR="003C0167" w:rsidRPr="00A376E1" w:rsidRDefault="00EC7B18" w:rsidP="00A376E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О.И. Липина –руководитель департамента реализации образовательной деятельности АНО «Цифровой регион»</w:t>
            </w:r>
          </w:p>
        </w:tc>
      </w:tr>
      <w:tr w:rsidR="003C0167" w:rsidRPr="00A376E1" w14:paraId="2A8D7B59" w14:textId="77777777" w:rsidTr="00A376E1">
        <w:trPr>
          <w:trHeight w:val="253"/>
        </w:trPr>
        <w:tc>
          <w:tcPr>
            <w:tcW w:w="1296" w:type="dxa"/>
          </w:tcPr>
          <w:p w14:paraId="2040EB1D" w14:textId="02E4F93F" w:rsidR="003C0167" w:rsidRPr="00A376E1" w:rsidRDefault="003C0167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58889F4" w14:textId="77777777" w:rsidR="003C0167" w:rsidRPr="00A376E1" w:rsidRDefault="003C0167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3133" w:type="dxa"/>
          </w:tcPr>
          <w:p w14:paraId="12214E5A" w14:textId="77777777" w:rsidR="003C0167" w:rsidRPr="00A376E1" w:rsidRDefault="003C0167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</w:p>
        </w:tc>
        <w:tc>
          <w:tcPr>
            <w:tcW w:w="3104" w:type="dxa"/>
          </w:tcPr>
          <w:p w14:paraId="22C79E26" w14:textId="5892BE2F" w:rsidR="003C0167" w:rsidRPr="00A376E1" w:rsidRDefault="008A4B33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</w:p>
        </w:tc>
        <w:tc>
          <w:tcPr>
            <w:tcW w:w="3100" w:type="dxa"/>
          </w:tcPr>
          <w:p w14:paraId="5F0AEE45" w14:textId="70F04550" w:rsidR="003C0167" w:rsidRPr="00A376E1" w:rsidRDefault="008A4B33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</w:p>
        </w:tc>
        <w:tc>
          <w:tcPr>
            <w:tcW w:w="2546" w:type="dxa"/>
          </w:tcPr>
          <w:p w14:paraId="4163BE6F" w14:textId="071D4A58" w:rsidR="003C0167" w:rsidRPr="00A376E1" w:rsidRDefault="008A4B33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</w:p>
        </w:tc>
      </w:tr>
      <w:tr w:rsidR="003C0167" w:rsidRPr="00A376E1" w14:paraId="76E9A71A" w14:textId="77777777" w:rsidTr="00405A5C">
        <w:trPr>
          <w:trHeight w:val="5118"/>
        </w:trPr>
        <w:tc>
          <w:tcPr>
            <w:tcW w:w="1296" w:type="dxa"/>
          </w:tcPr>
          <w:p w14:paraId="10C1C2B4" w14:textId="77777777" w:rsidR="003C0167" w:rsidRPr="00A376E1" w:rsidRDefault="003C0167" w:rsidP="00405A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4571DCC" w14:textId="77777777" w:rsidR="003C0167" w:rsidRPr="00A376E1" w:rsidRDefault="003C0167" w:rsidP="00405A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13.30-15.30</w:t>
            </w:r>
          </w:p>
        </w:tc>
        <w:tc>
          <w:tcPr>
            <w:tcW w:w="3133" w:type="dxa"/>
          </w:tcPr>
          <w:p w14:paraId="70FFE126" w14:textId="3F87F290" w:rsidR="00B15878" w:rsidRPr="00A376E1" w:rsidRDefault="00B15878" w:rsidP="00405A5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Цифровой транспорт и</w:t>
            </w:r>
            <w:r w:rsidR="00CC1A09"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проблемы внедрения. </w:t>
            </w:r>
          </w:p>
          <w:p w14:paraId="236D754E" w14:textId="0CC0CF01" w:rsidR="00B15878" w:rsidRPr="00A376E1" w:rsidRDefault="000E71E7" w:rsidP="00A376E1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Модератор: </w:t>
            </w:r>
            <w:r w:rsidR="00B15878"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Ю.С.</w:t>
            </w:r>
            <w:r w:rsidR="00CC1A09"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8A4B33"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B15878"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Афанасьева –доцент Института мировых цивилизаций.</w:t>
            </w:r>
          </w:p>
          <w:p w14:paraId="3939E69C" w14:textId="77777777" w:rsidR="00B15878" w:rsidRPr="00A376E1" w:rsidRDefault="00B15878" w:rsidP="00A376E1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Эксперты:</w:t>
            </w:r>
          </w:p>
          <w:p w14:paraId="1C5CDC9F" w14:textId="31887EA1" w:rsidR="000E71E7" w:rsidRPr="00A376E1" w:rsidRDefault="00B15878" w:rsidP="00405A5C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1.С.В.Терсков, </w:t>
            </w:r>
            <w:proofErr w:type="gramStart"/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Е,А.</w:t>
            </w:r>
            <w:proofErr w:type="gramEnd"/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Попов</w:t>
            </w:r>
            <w:r w:rsidR="000E71E7"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ПАО «Мегафон».</w:t>
            </w:r>
          </w:p>
          <w:p w14:paraId="79CE97F5" w14:textId="2074270F" w:rsidR="000E71E7" w:rsidRPr="00A376E1" w:rsidRDefault="000E71E7" w:rsidP="00405A5C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B15878"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Архитектуры и принципы интеллектуальных транспортных систем</w:t>
            </w: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B15878"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14:paraId="07151453" w14:textId="2D54E048" w:rsidR="000E71E7" w:rsidRPr="00A376E1" w:rsidRDefault="00B15878" w:rsidP="00405A5C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2.С.</w:t>
            </w:r>
            <w:r w:rsidR="000E71E7"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</w:t>
            </w:r>
            <w:proofErr w:type="spellStart"/>
            <w:r w:rsidR="000E71E7"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Морнов</w:t>
            </w:r>
            <w:proofErr w:type="spellEnd"/>
            <w:r w:rsidR="00B6368B"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E71E7"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E71E7"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ПАО «Мегафон».</w:t>
            </w:r>
          </w:p>
          <w:p w14:paraId="7D50CE21" w14:textId="4EB97736" w:rsidR="00B15878" w:rsidRPr="00A376E1" w:rsidRDefault="000E71E7" w:rsidP="00A376E1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B15878"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Аналитические сервисы </w:t>
            </w:r>
            <w:proofErr w:type="spellStart"/>
            <w:r w:rsidR="00B15878"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BigData</w:t>
            </w:r>
            <w:proofErr w:type="spellEnd"/>
            <w:r w:rsidR="00B15878"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анализ пассажиропотока для оптимизации маршрутов</w:t>
            </w: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14:paraId="131EFA2F" w14:textId="3828C132" w:rsidR="003C0167" w:rsidRPr="00A376E1" w:rsidRDefault="003C0167" w:rsidP="00405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4" w:type="dxa"/>
          </w:tcPr>
          <w:p w14:paraId="2F6F6F4B" w14:textId="77777777" w:rsidR="00081490" w:rsidRPr="00A376E1" w:rsidRDefault="00081490" w:rsidP="00405A5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Цифровые тренды в образовании. </w:t>
            </w:r>
          </w:p>
          <w:p w14:paraId="610D63A4" w14:textId="2C4A021E" w:rsidR="00081490" w:rsidRPr="00A376E1" w:rsidRDefault="00081490" w:rsidP="00A376E1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Модераторы: Е.В. Лапкина – методист ОГБУ ДПО Рязанского института развития образования, А.В. </w:t>
            </w:r>
            <w:proofErr w:type="spellStart"/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Миловзоров</w:t>
            </w:r>
            <w:proofErr w:type="spellEnd"/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проректор РИРО по научно-исследовательской работе.</w:t>
            </w:r>
          </w:p>
          <w:p w14:paraId="59B46AC9" w14:textId="77777777" w:rsidR="00081490" w:rsidRPr="00A376E1" w:rsidRDefault="00081490" w:rsidP="00405A5C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1.В.А.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Фулин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, начальник центра дистанционного обучения и мониторинга качества образования «Сквозные технологии в образовании»</w:t>
            </w:r>
          </w:p>
          <w:p w14:paraId="7971838C" w14:textId="77777777" w:rsidR="00081490" w:rsidRPr="00A376E1" w:rsidRDefault="00081490" w:rsidP="00405A5C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2.С.В. Панюкова - </w:t>
            </w:r>
            <w:proofErr w:type="spellStart"/>
            <w:proofErr w:type="gram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док.пед</w:t>
            </w:r>
            <w:proofErr w:type="gram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.наук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2D08C98" w14:textId="77777777" w:rsidR="00081490" w:rsidRPr="00A376E1" w:rsidRDefault="00081490" w:rsidP="00405A5C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«4 портфолио». «Перспективы развития цифровых инструментов и сервисов для образования».</w:t>
            </w:r>
          </w:p>
          <w:p w14:paraId="65AE6B13" w14:textId="77777777" w:rsidR="00081490" w:rsidRPr="00A376E1" w:rsidRDefault="00081490" w:rsidP="00405A5C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3.Клейносова </w:t>
            </w:r>
            <w:proofErr w:type="gram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Н.П.,-</w:t>
            </w:r>
            <w:proofErr w:type="gram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к.пед.н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., директор ЦДО РГРТУ имени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В.Ф.Уткина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3F62679" w14:textId="6F4E9928" w:rsidR="003C0167" w:rsidRPr="00A376E1" w:rsidRDefault="00081490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 Цифровые</w:t>
            </w:r>
            <w:proofErr w:type="gram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тренды в массовом открытом онлайн образовании».</w:t>
            </w:r>
          </w:p>
        </w:tc>
        <w:tc>
          <w:tcPr>
            <w:tcW w:w="3100" w:type="dxa"/>
          </w:tcPr>
          <w:p w14:paraId="28BB7FB9" w14:textId="77777777" w:rsidR="003C0167" w:rsidRPr="00A376E1" w:rsidRDefault="003C0167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FA27E" w14:textId="77777777" w:rsidR="003C0167" w:rsidRPr="00A376E1" w:rsidRDefault="003C0167" w:rsidP="00405A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14:paraId="484E1788" w14:textId="0DD99D30" w:rsidR="008A3182" w:rsidRPr="00A376E1" w:rsidRDefault="008A3182" w:rsidP="00405A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167" w:rsidRPr="00A376E1" w14:paraId="13AE9D45" w14:textId="77777777" w:rsidTr="009F4F82">
        <w:trPr>
          <w:trHeight w:val="5952"/>
        </w:trPr>
        <w:tc>
          <w:tcPr>
            <w:tcW w:w="1296" w:type="dxa"/>
          </w:tcPr>
          <w:p w14:paraId="7CBC8375" w14:textId="77777777" w:rsidR="003C0167" w:rsidRPr="00A376E1" w:rsidRDefault="003C0167" w:rsidP="00A376E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06.03.2020</w:t>
            </w:r>
          </w:p>
          <w:p w14:paraId="670C18D0" w14:textId="67B85E50" w:rsidR="003C0167" w:rsidRPr="00A376E1" w:rsidRDefault="003C0167" w:rsidP="00A376E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14:paraId="5620C066" w14:textId="270723DE" w:rsidR="003C0167" w:rsidRPr="00A376E1" w:rsidRDefault="008E27B2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9.30 – 11.00</w:t>
            </w:r>
          </w:p>
        </w:tc>
        <w:tc>
          <w:tcPr>
            <w:tcW w:w="3133" w:type="dxa"/>
          </w:tcPr>
          <w:p w14:paraId="73F3CAF1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Цифровая медицина как фактор социального и экономического развития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ABD6B12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 И.П. </w:t>
            </w:r>
            <w:proofErr w:type="spellStart"/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Криулькина</w:t>
            </w:r>
            <w:proofErr w:type="spellEnd"/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член рабочей группы «Цифровое преобразование здравоохранения», г. Рязань</w:t>
            </w:r>
          </w:p>
          <w:p w14:paraId="7FC1848D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Эксперты:</w:t>
            </w:r>
          </w:p>
          <w:p w14:paraId="3E070E75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1.А.А. 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Алепко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C27473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«Платформа удаленного мониторинга состояния здоровья»</w:t>
            </w:r>
          </w:p>
          <w:p w14:paraId="51FA205D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2.А.В. Алпатов - ООО «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Биотехпродактс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», технический директор «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Нефитнес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– система удаленной физической реабилитации в поздний восстановительный период на основе мобильного приложения»</w:t>
            </w:r>
          </w:p>
          <w:p w14:paraId="03B87FA8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3. Д. Р.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Хадиков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, директор ООО «Династия»</w:t>
            </w:r>
          </w:p>
          <w:p w14:paraId="58060AC6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«Цифровые технологии в стоматологии»</w:t>
            </w:r>
          </w:p>
          <w:p w14:paraId="7AD8375A" w14:textId="77777777" w:rsidR="00586EF2" w:rsidRPr="00A376E1" w:rsidRDefault="00586EF2" w:rsidP="00586EF2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4. О.П.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Паскар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, управляющий ООО «Столица».</w:t>
            </w:r>
          </w:p>
          <w:p w14:paraId="2EC5078D" w14:textId="53D06756" w:rsidR="00BE6939" w:rsidRPr="00A376E1" w:rsidRDefault="00586EF2" w:rsidP="0058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 Цифровой</w:t>
            </w:r>
            <w:proofErr w:type="gram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осмотр фундамент охраны здоровья».</w:t>
            </w:r>
          </w:p>
        </w:tc>
        <w:tc>
          <w:tcPr>
            <w:tcW w:w="3104" w:type="dxa"/>
          </w:tcPr>
          <w:p w14:paraId="3FDA9524" w14:textId="2C87E1F2" w:rsidR="00586EF2" w:rsidRPr="00A376E1" w:rsidRDefault="00586EF2" w:rsidP="00586E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«Умный город» для повышения эффективности и результативности работы органов власти. </w:t>
            </w:r>
          </w:p>
          <w:p w14:paraId="3F98695C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 </w:t>
            </w:r>
          </w:p>
          <w:p w14:paraId="550EBBBF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Афанасьев Вячеслав </w:t>
            </w:r>
            <w:proofErr w:type="gramStart"/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Васильевич  -</w:t>
            </w:r>
            <w:proofErr w:type="gramEnd"/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член рабочей группы «Умный город» АНО «Цифровой регион».</w:t>
            </w:r>
          </w:p>
          <w:p w14:paraId="3145799C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Эксперты:</w:t>
            </w:r>
          </w:p>
          <w:p w14:paraId="51572CBD" w14:textId="77777777" w:rsidR="00586EF2" w:rsidRPr="00A376E1" w:rsidRDefault="00586EF2" w:rsidP="00586EF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1.С.В.Терсков, Е.А. Попов-</w:t>
            </w: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ПАО «Мегафон».</w:t>
            </w:r>
          </w:p>
          <w:p w14:paraId="185C2B0D" w14:textId="77777777" w:rsidR="00586EF2" w:rsidRPr="00A376E1" w:rsidRDefault="00586EF2" w:rsidP="00586E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«Центр управления регионом».</w:t>
            </w:r>
          </w:p>
          <w:p w14:paraId="22EC43C7" w14:textId="77777777" w:rsidR="00586EF2" w:rsidRPr="00A376E1" w:rsidRDefault="00586EF2" w:rsidP="00586E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2.Пронин Кирилл, директор ГУК «ЦИТ»</w:t>
            </w:r>
          </w:p>
          <w:p w14:paraId="7A0A8732" w14:textId="5CF0E9A8" w:rsidR="00620576" w:rsidRPr="00A376E1" w:rsidRDefault="00586EF2" w:rsidP="00586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«Проект «Наш дом- Рязань»</w:t>
            </w:r>
          </w:p>
        </w:tc>
        <w:tc>
          <w:tcPr>
            <w:tcW w:w="3100" w:type="dxa"/>
          </w:tcPr>
          <w:p w14:paraId="67497ED6" w14:textId="594D9DB6" w:rsidR="00BE6939" w:rsidRPr="00A376E1" w:rsidRDefault="00BE6939" w:rsidP="00A376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Цифровые решения в</w:t>
            </w:r>
            <w:r w:rsidR="00D87856"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социальной сфере. </w:t>
            </w:r>
          </w:p>
          <w:p w14:paraId="0993B4BB" w14:textId="185D8E43" w:rsidR="00BE6939" w:rsidRPr="00A376E1" w:rsidRDefault="000E71E7" w:rsidP="00A376E1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Модератор: </w:t>
            </w:r>
            <w:r w:rsidR="00BE6939"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А.А. Цветков – директор бизнес-инкубатора РГРТУ</w:t>
            </w:r>
          </w:p>
          <w:p w14:paraId="02892D60" w14:textId="3AC3E1E8" w:rsidR="00BE6939" w:rsidRPr="00A376E1" w:rsidRDefault="00BE6939" w:rsidP="00A37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Эксперты</w:t>
            </w:r>
            <w:r w:rsidR="000E71E7" w:rsidRPr="00A376E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0F186D3" w14:textId="55D9CEA0" w:rsidR="003C0167" w:rsidRPr="00A376E1" w:rsidRDefault="00A376E1" w:rsidP="00A376E1">
            <w:pPr>
              <w:pStyle w:val="a3"/>
              <w:spacing w:after="0" w:line="240" w:lineRule="auto"/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87856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Э.И. </w:t>
            </w:r>
            <w:proofErr w:type="spellStart"/>
            <w:proofErr w:type="gramStart"/>
            <w:r w:rsidR="00BE6939" w:rsidRPr="00A376E1">
              <w:rPr>
                <w:rFonts w:ascii="Times New Roman" w:hAnsi="Times New Roman" w:cs="Times New Roman"/>
                <w:sz w:val="18"/>
                <w:szCs w:val="18"/>
              </w:rPr>
              <w:t>Кистрина</w:t>
            </w:r>
            <w:proofErr w:type="spellEnd"/>
            <w:r w:rsidR="00BE6939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gramEnd"/>
            <w:r w:rsidR="00BE6939" w:rsidRPr="00A376E1">
              <w:rPr>
                <w:rFonts w:ascii="Times New Roman" w:hAnsi="Times New Roman" w:cs="Times New Roman"/>
                <w:sz w:val="18"/>
                <w:szCs w:val="18"/>
              </w:rPr>
              <w:t>Молодежный коворкинг -</w:t>
            </w:r>
            <w:r w:rsidR="000E71E7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6939" w:rsidRPr="00A376E1">
              <w:rPr>
                <w:rFonts w:ascii="Times New Roman" w:hAnsi="Times New Roman" w:cs="Times New Roman"/>
                <w:sz w:val="18"/>
                <w:szCs w:val="18"/>
              </w:rPr>
              <w:t>центр социального предпринимательства».</w:t>
            </w:r>
          </w:p>
        </w:tc>
        <w:tc>
          <w:tcPr>
            <w:tcW w:w="2546" w:type="dxa"/>
          </w:tcPr>
          <w:p w14:paraId="662A9FB0" w14:textId="3059061D" w:rsidR="00BE6939" w:rsidRPr="00A376E1" w:rsidRDefault="003C0167" w:rsidP="00A376E1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Цифровой этикет и</w:t>
            </w:r>
            <w:r w:rsidR="00D87856"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моральный контроль за</w:t>
            </w:r>
            <w:r w:rsidR="00D87856"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поведением людей в цифровом пространстве. </w:t>
            </w:r>
          </w:p>
          <w:p w14:paraId="12159EA7" w14:textId="77777777" w:rsidR="00A376E1" w:rsidRDefault="00D87856" w:rsidP="00A37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Эксперт:</w:t>
            </w:r>
            <w:r w:rsidR="000E71E7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CDF14B" w14:textId="2397D00F" w:rsidR="003C0167" w:rsidRPr="00A376E1" w:rsidRDefault="00A376E1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0167" w:rsidRPr="00A376E1">
              <w:rPr>
                <w:rFonts w:ascii="Times New Roman" w:hAnsi="Times New Roman" w:cs="Times New Roman"/>
                <w:sz w:val="18"/>
                <w:szCs w:val="18"/>
              </w:rPr>
              <w:t>О.И.</w:t>
            </w:r>
            <w:r w:rsidR="00D87856" w:rsidRPr="00A376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C0167" w:rsidRPr="00A376E1">
              <w:rPr>
                <w:rFonts w:ascii="Times New Roman" w:hAnsi="Times New Roman" w:cs="Times New Roman"/>
                <w:sz w:val="18"/>
                <w:szCs w:val="18"/>
              </w:rPr>
              <w:t>Липина - руководитель департамента реализации образовательной де</w:t>
            </w:r>
            <w:r w:rsidR="000E71E7" w:rsidRPr="00A376E1">
              <w:rPr>
                <w:rFonts w:ascii="Times New Roman" w:hAnsi="Times New Roman" w:cs="Times New Roman"/>
                <w:sz w:val="18"/>
                <w:szCs w:val="18"/>
              </w:rPr>
              <w:t>ятельности АНО «Цифровой регион</w:t>
            </w:r>
          </w:p>
        </w:tc>
      </w:tr>
      <w:tr w:rsidR="008E27B2" w:rsidRPr="00A376E1" w14:paraId="4DBACCD7" w14:textId="77777777" w:rsidTr="00405A5C">
        <w:trPr>
          <w:trHeight w:val="286"/>
        </w:trPr>
        <w:tc>
          <w:tcPr>
            <w:tcW w:w="1296" w:type="dxa"/>
          </w:tcPr>
          <w:p w14:paraId="2CD428E6" w14:textId="01401F63" w:rsidR="00A376E1" w:rsidRPr="00A376E1" w:rsidRDefault="00A376E1" w:rsidP="00A376E1">
            <w:pPr>
              <w:tabs>
                <w:tab w:val="left" w:pos="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231C84F" w14:textId="52861A95" w:rsidR="00A376E1" w:rsidRPr="00A376E1" w:rsidRDefault="008E27B2" w:rsidP="00A376E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11.00-11.30</w:t>
            </w:r>
          </w:p>
        </w:tc>
        <w:tc>
          <w:tcPr>
            <w:tcW w:w="3133" w:type="dxa"/>
          </w:tcPr>
          <w:p w14:paraId="2ADE66DA" w14:textId="13050BFC" w:rsidR="00A376E1" w:rsidRPr="00A376E1" w:rsidRDefault="008E27B2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</w:p>
        </w:tc>
        <w:tc>
          <w:tcPr>
            <w:tcW w:w="3104" w:type="dxa"/>
          </w:tcPr>
          <w:p w14:paraId="311C7F1B" w14:textId="51B4D738" w:rsidR="00A376E1" w:rsidRPr="00A376E1" w:rsidRDefault="00D87856" w:rsidP="00A376E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</w:p>
        </w:tc>
        <w:tc>
          <w:tcPr>
            <w:tcW w:w="3100" w:type="dxa"/>
          </w:tcPr>
          <w:p w14:paraId="2D44F458" w14:textId="671BF936" w:rsidR="00A376E1" w:rsidRPr="00A376E1" w:rsidRDefault="00D87856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</w:p>
        </w:tc>
        <w:tc>
          <w:tcPr>
            <w:tcW w:w="2546" w:type="dxa"/>
          </w:tcPr>
          <w:p w14:paraId="495E9D06" w14:textId="1A2E43E7" w:rsidR="00A376E1" w:rsidRPr="00A376E1" w:rsidRDefault="00D87856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</w:p>
        </w:tc>
      </w:tr>
      <w:tr w:rsidR="008E27B2" w:rsidRPr="00A376E1" w14:paraId="733D3354" w14:textId="77777777" w:rsidTr="00A376E1">
        <w:trPr>
          <w:trHeight w:val="833"/>
        </w:trPr>
        <w:tc>
          <w:tcPr>
            <w:tcW w:w="1296" w:type="dxa"/>
          </w:tcPr>
          <w:p w14:paraId="12512FE5" w14:textId="77777777" w:rsidR="008E27B2" w:rsidRPr="00A376E1" w:rsidRDefault="008E27B2" w:rsidP="00A376E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06.03.2020</w:t>
            </w:r>
          </w:p>
        </w:tc>
        <w:tc>
          <w:tcPr>
            <w:tcW w:w="1551" w:type="dxa"/>
          </w:tcPr>
          <w:p w14:paraId="4FA72B39" w14:textId="77777777" w:rsidR="008E27B2" w:rsidRPr="00A376E1" w:rsidRDefault="008E27B2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11.30-13.00</w:t>
            </w:r>
          </w:p>
        </w:tc>
        <w:tc>
          <w:tcPr>
            <w:tcW w:w="3133" w:type="dxa"/>
          </w:tcPr>
          <w:p w14:paraId="5B320B0A" w14:textId="77777777" w:rsidR="008E27B2" w:rsidRPr="00A376E1" w:rsidRDefault="008E27B2" w:rsidP="00A376E1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Цифровые технологии и рынок труда.</w:t>
            </w:r>
          </w:p>
          <w:p w14:paraId="29DE569A" w14:textId="02262B98" w:rsidR="008E27B2" w:rsidRPr="00A376E1" w:rsidRDefault="008E27B2" w:rsidP="00A376E1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Модератор: А.В. </w:t>
            </w:r>
            <w:proofErr w:type="spellStart"/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Попель</w:t>
            </w:r>
            <w:proofErr w:type="spellEnd"/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руководитель проекта «Кадры Рязанской области АНО «Цифровой регион»</w:t>
            </w:r>
          </w:p>
          <w:p w14:paraId="01509138" w14:textId="0ADFCB31" w:rsidR="00D87856" w:rsidRPr="00A376E1" w:rsidRDefault="008E27B2" w:rsidP="00A37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Эксперт</w:t>
            </w:r>
            <w:r w:rsidR="00D87856" w:rsidRPr="00A376E1">
              <w:rPr>
                <w:rFonts w:ascii="Times New Roman" w:hAnsi="Times New Roman" w:cs="Times New Roman"/>
                <w:sz w:val="18"/>
                <w:szCs w:val="18"/>
              </w:rPr>
              <w:t>ы:</w:t>
            </w:r>
          </w:p>
          <w:p w14:paraId="21EAA8E5" w14:textId="0976010D" w:rsidR="008E27B2" w:rsidRPr="00A376E1" w:rsidRDefault="00D87856" w:rsidP="00A376E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E27B2" w:rsidRPr="00A376E1">
              <w:rPr>
                <w:rFonts w:ascii="Times New Roman" w:hAnsi="Times New Roman" w:cs="Times New Roman"/>
                <w:sz w:val="18"/>
                <w:szCs w:val="18"/>
              </w:rPr>
              <w:t>С.В. Панюкова</w:t>
            </w:r>
          </w:p>
          <w:p w14:paraId="31652FFE" w14:textId="68DE7CA5" w:rsidR="008E27B2" w:rsidRPr="00A376E1" w:rsidRDefault="008E27B2" w:rsidP="00405A5C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«Платформа 4portfolio.ru для интеграции образования и рынка труда»</w:t>
            </w:r>
          </w:p>
          <w:p w14:paraId="425E3055" w14:textId="0CA5D429" w:rsidR="008E27B2" w:rsidRPr="00A376E1" w:rsidRDefault="008E27B2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2.Лавренова О.А.</w:t>
            </w:r>
            <w:r w:rsidR="00D87856"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«Кадровый аудит».»</w:t>
            </w:r>
          </w:p>
        </w:tc>
        <w:tc>
          <w:tcPr>
            <w:tcW w:w="3104" w:type="dxa"/>
          </w:tcPr>
          <w:p w14:paraId="6B79B818" w14:textId="77777777" w:rsidR="00586EF2" w:rsidRPr="00A376E1" w:rsidRDefault="00586EF2" w:rsidP="00586EF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Вопросы создания цифрового контента в стратегии развития цифрового государства</w:t>
            </w:r>
          </w:p>
          <w:p w14:paraId="37985AD1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  П.</w:t>
            </w:r>
            <w:proofErr w:type="gramEnd"/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Михеев, пресс-служба Правительства Рязанской области</w:t>
            </w:r>
          </w:p>
          <w:p w14:paraId="6AE0E58E" w14:textId="77777777" w:rsidR="00586EF2" w:rsidRPr="00A376E1" w:rsidRDefault="00586EF2" w:rsidP="00586E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Эксперт:</w:t>
            </w:r>
          </w:p>
          <w:p w14:paraId="0519AAC8" w14:textId="50D36C6D" w:rsidR="008E27B2" w:rsidRPr="00A376E1" w:rsidRDefault="00586EF2" w:rsidP="00586E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Ю.А.Зайцева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«Продвижение личного бренда»</w:t>
            </w:r>
          </w:p>
        </w:tc>
        <w:tc>
          <w:tcPr>
            <w:tcW w:w="3100" w:type="dxa"/>
          </w:tcPr>
          <w:p w14:paraId="236840B1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Безопасный интернет и цифровая ответственность в условиях развития цифровой экономики.</w:t>
            </w:r>
          </w:p>
          <w:p w14:paraId="71869559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Эксперт</w:t>
            </w:r>
          </w:p>
          <w:p w14:paraId="531C695F" w14:textId="77777777" w:rsidR="00586EF2" w:rsidRPr="00A376E1" w:rsidRDefault="00586EF2" w:rsidP="00586EF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Н. </w:t>
            </w:r>
            <w:proofErr w:type="spellStart"/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С.Максимкина</w:t>
            </w:r>
            <w:proofErr w:type="spellEnd"/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специалист по закупкам правового департамента АО «Корпорация развития Рязанской области».</w:t>
            </w:r>
          </w:p>
          <w:p w14:paraId="0E7FFBA3" w14:textId="2598A188" w:rsidR="008E27B2" w:rsidRPr="00A376E1" w:rsidRDefault="008E27B2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14:paraId="5EE561E6" w14:textId="77777777" w:rsidR="008E27B2" w:rsidRPr="00A376E1" w:rsidRDefault="008E27B2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Научные горизонты цифрового будущего</w:t>
            </w: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276D9B8" w14:textId="7992EDBD" w:rsidR="00DC625C" w:rsidRPr="00A376E1" w:rsidRDefault="00DC625C" w:rsidP="00A376E1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Cs/>
                <w:sz w:val="18"/>
                <w:szCs w:val="18"/>
              </w:rPr>
              <w:t>Эксперт</w:t>
            </w:r>
          </w:p>
          <w:p w14:paraId="398C37F8" w14:textId="085F1F57" w:rsidR="008E27B2" w:rsidRPr="00A376E1" w:rsidRDefault="00DC625C" w:rsidP="00A376E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А.А. </w:t>
            </w:r>
            <w:r w:rsidR="008E27B2"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Цветков – директор бизнес-инкубатора РГРТУ</w:t>
            </w:r>
          </w:p>
          <w:p w14:paraId="2552AC84" w14:textId="14B77648" w:rsidR="008E27B2" w:rsidRPr="00A376E1" w:rsidRDefault="008E27B2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B4F47" w14:textId="2F29241E" w:rsidR="008E27B2" w:rsidRPr="00A376E1" w:rsidRDefault="008E27B2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7B2" w:rsidRPr="00A376E1" w14:paraId="1890A026" w14:textId="77777777" w:rsidTr="00A376E1">
        <w:trPr>
          <w:trHeight w:val="288"/>
        </w:trPr>
        <w:tc>
          <w:tcPr>
            <w:tcW w:w="1296" w:type="dxa"/>
          </w:tcPr>
          <w:p w14:paraId="0DE703DF" w14:textId="77777777" w:rsidR="008E27B2" w:rsidRPr="00A376E1" w:rsidRDefault="008E27B2" w:rsidP="00A376E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14:paraId="728C3A48" w14:textId="77777777" w:rsidR="008E27B2" w:rsidRPr="00A376E1" w:rsidRDefault="008E27B2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3133" w:type="dxa"/>
          </w:tcPr>
          <w:p w14:paraId="08A4C5CF" w14:textId="77777777" w:rsidR="008E27B2" w:rsidRPr="00A376E1" w:rsidRDefault="008E27B2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</w:p>
        </w:tc>
        <w:tc>
          <w:tcPr>
            <w:tcW w:w="3104" w:type="dxa"/>
          </w:tcPr>
          <w:p w14:paraId="34454E2C" w14:textId="480B4DC5" w:rsidR="008E27B2" w:rsidRPr="00A376E1" w:rsidRDefault="00F72A77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ab/>
            </w:r>
          </w:p>
        </w:tc>
        <w:tc>
          <w:tcPr>
            <w:tcW w:w="3100" w:type="dxa"/>
          </w:tcPr>
          <w:p w14:paraId="61D4BBC2" w14:textId="12536E5F" w:rsidR="008E27B2" w:rsidRPr="00A376E1" w:rsidRDefault="00F72A77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ab/>
            </w:r>
          </w:p>
        </w:tc>
        <w:tc>
          <w:tcPr>
            <w:tcW w:w="2546" w:type="dxa"/>
          </w:tcPr>
          <w:p w14:paraId="3933F025" w14:textId="25BDE05F" w:rsidR="008E27B2" w:rsidRPr="00A376E1" w:rsidRDefault="00F72A77" w:rsidP="00A37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Кофе-брейк</w:t>
            </w:r>
            <w:r w:rsidRPr="00A376E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ab/>
            </w:r>
          </w:p>
        </w:tc>
      </w:tr>
      <w:tr w:rsidR="008E27B2" w:rsidRPr="00A376E1" w14:paraId="38476FC3" w14:textId="77777777" w:rsidTr="00AD6AB8">
        <w:trPr>
          <w:trHeight w:val="1275"/>
        </w:trPr>
        <w:tc>
          <w:tcPr>
            <w:tcW w:w="1296" w:type="dxa"/>
          </w:tcPr>
          <w:p w14:paraId="7F5C8A13" w14:textId="77777777" w:rsidR="008E27B2" w:rsidRPr="00A376E1" w:rsidRDefault="008E27B2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14:paraId="1C29E48E" w14:textId="77777777" w:rsidR="008E27B2" w:rsidRPr="00A376E1" w:rsidRDefault="008E27B2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13.30-15.30</w:t>
            </w:r>
          </w:p>
        </w:tc>
        <w:tc>
          <w:tcPr>
            <w:tcW w:w="3133" w:type="dxa"/>
          </w:tcPr>
          <w:p w14:paraId="3540187D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</w:t>
            </w:r>
            <w:proofErr w:type="spellStart"/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igital</w:t>
            </w:r>
            <w:proofErr w:type="spellEnd"/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дети </w:t>
            </w:r>
          </w:p>
          <w:p w14:paraId="76F83BA3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 А.В. Горячева - руководитель проекта «Дети учат» АНО «Цифровой регион»</w:t>
            </w:r>
          </w:p>
          <w:p w14:paraId="2C14E051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1. И.В. Толстова, начальник отдела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ЦМиСО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«Интерактивная форма обучения в системе среднего образования».</w:t>
            </w:r>
          </w:p>
          <w:p w14:paraId="37EE3FE5" w14:textId="77777777" w:rsidR="00586EF2" w:rsidRPr="00A376E1" w:rsidRDefault="00586EF2" w:rsidP="00586EF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2. Детский эколого-биологический центр «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Новигатор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образования Рязанской области».</w:t>
            </w:r>
          </w:p>
          <w:p w14:paraId="5A601534" w14:textId="4A15FE12" w:rsidR="008E27B2" w:rsidRPr="00A376E1" w:rsidRDefault="00586EF2" w:rsidP="00586EF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3.В.А.Романчук –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доц.кафедры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информатики и вычислительной техники ФГБОУ ВПО «Рязанский государственный университет» имени </w:t>
            </w:r>
            <w:proofErr w:type="spellStart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С.А.Есенина</w:t>
            </w:r>
            <w:proofErr w:type="spellEnd"/>
            <w:r w:rsidRPr="00A376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3104" w:type="dxa"/>
          </w:tcPr>
          <w:p w14:paraId="331A4A14" w14:textId="77777777" w:rsidR="008E27B2" w:rsidRPr="00A376E1" w:rsidRDefault="008E27B2" w:rsidP="00A376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Правовой режим и информационная безопасность в эпоху цифровизации. </w:t>
            </w:r>
          </w:p>
          <w:p w14:paraId="0469595C" w14:textId="3BFC6911" w:rsidR="008E27B2" w:rsidRPr="00A376E1" w:rsidRDefault="008E27B2" w:rsidP="00A376E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Модератор: </w:t>
            </w:r>
            <w:proofErr w:type="spellStart"/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>Н.С.Максимкина</w:t>
            </w:r>
            <w:proofErr w:type="spellEnd"/>
            <w:r w:rsidRPr="00A3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специалист по закупкам правового департамента АО «Корпорация развития Рязанской области»</w:t>
            </w:r>
          </w:p>
          <w:p w14:paraId="5895DC03" w14:textId="1D40F2DE" w:rsidR="008E27B2" w:rsidRPr="00A376E1" w:rsidRDefault="008E27B2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00" w:type="dxa"/>
          </w:tcPr>
          <w:p w14:paraId="2475774E" w14:textId="6361AD3E" w:rsidR="007D52D7" w:rsidRPr="00A376E1" w:rsidRDefault="007D52D7" w:rsidP="00405A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14:paraId="496EBCA2" w14:textId="77777777" w:rsidR="008E27B2" w:rsidRPr="00A376E1" w:rsidRDefault="008E27B2" w:rsidP="00A37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976EAC" w14:textId="77777777" w:rsidR="003C0167" w:rsidRPr="002A4947" w:rsidRDefault="003C0167" w:rsidP="00A37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7D95F7" w14:textId="77777777" w:rsidR="002C16CC" w:rsidRDefault="002C16CC" w:rsidP="00A376E1">
      <w:pPr>
        <w:spacing w:line="240" w:lineRule="auto"/>
      </w:pPr>
    </w:p>
    <w:sectPr w:rsidR="002C16CC" w:rsidSect="009F4F8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52B"/>
    <w:multiLevelType w:val="hybridMultilevel"/>
    <w:tmpl w:val="AC98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7D88"/>
    <w:multiLevelType w:val="hybridMultilevel"/>
    <w:tmpl w:val="7E4A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3B39"/>
    <w:multiLevelType w:val="hybridMultilevel"/>
    <w:tmpl w:val="787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8CF"/>
    <w:multiLevelType w:val="hybridMultilevel"/>
    <w:tmpl w:val="6E74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2504"/>
    <w:multiLevelType w:val="hybridMultilevel"/>
    <w:tmpl w:val="63A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4FC7"/>
    <w:multiLevelType w:val="hybridMultilevel"/>
    <w:tmpl w:val="64A8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711F8"/>
    <w:multiLevelType w:val="hybridMultilevel"/>
    <w:tmpl w:val="EF14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06617"/>
    <w:multiLevelType w:val="hybridMultilevel"/>
    <w:tmpl w:val="EB60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E5B38"/>
    <w:multiLevelType w:val="hybridMultilevel"/>
    <w:tmpl w:val="1F623FE8"/>
    <w:lvl w:ilvl="0" w:tplc="13DAFB1C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C450A"/>
    <w:multiLevelType w:val="hybridMultilevel"/>
    <w:tmpl w:val="35E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77"/>
    <w:rsid w:val="000036B8"/>
    <w:rsid w:val="00055A2D"/>
    <w:rsid w:val="00081490"/>
    <w:rsid w:val="000E71E7"/>
    <w:rsid w:val="00115FC5"/>
    <w:rsid w:val="001229B7"/>
    <w:rsid w:val="001572C0"/>
    <w:rsid w:val="001E580C"/>
    <w:rsid w:val="00203B4C"/>
    <w:rsid w:val="00204694"/>
    <w:rsid w:val="002A4947"/>
    <w:rsid w:val="002C16CC"/>
    <w:rsid w:val="003C0167"/>
    <w:rsid w:val="00405A5C"/>
    <w:rsid w:val="00586EF2"/>
    <w:rsid w:val="00594842"/>
    <w:rsid w:val="005D6632"/>
    <w:rsid w:val="00620576"/>
    <w:rsid w:val="00763B7F"/>
    <w:rsid w:val="007D52D7"/>
    <w:rsid w:val="0080257D"/>
    <w:rsid w:val="00822828"/>
    <w:rsid w:val="008718CA"/>
    <w:rsid w:val="008A3182"/>
    <w:rsid w:val="008A4B33"/>
    <w:rsid w:val="008E27B2"/>
    <w:rsid w:val="009F4F82"/>
    <w:rsid w:val="00A376E1"/>
    <w:rsid w:val="00AA7D26"/>
    <w:rsid w:val="00B15878"/>
    <w:rsid w:val="00B6368B"/>
    <w:rsid w:val="00BE6939"/>
    <w:rsid w:val="00BE71B3"/>
    <w:rsid w:val="00C32C3B"/>
    <w:rsid w:val="00C443EA"/>
    <w:rsid w:val="00CC1A09"/>
    <w:rsid w:val="00D23F97"/>
    <w:rsid w:val="00D87856"/>
    <w:rsid w:val="00DC3B1A"/>
    <w:rsid w:val="00DC625C"/>
    <w:rsid w:val="00DF72BA"/>
    <w:rsid w:val="00E72EC1"/>
    <w:rsid w:val="00EA4E61"/>
    <w:rsid w:val="00EC7B18"/>
    <w:rsid w:val="00EE6677"/>
    <w:rsid w:val="00F66BC2"/>
    <w:rsid w:val="00F72A77"/>
    <w:rsid w:val="00F74AB5"/>
    <w:rsid w:val="00FC0F66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D938"/>
  <w15:docId w15:val="{A5D448E4-F7A5-4C5B-85FC-2BC74630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D8A1-563B-48E9-AC44-0F6480B7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2020-03-04T14:45:00Z</cp:lastPrinted>
  <dcterms:created xsi:type="dcterms:W3CDTF">2020-03-04T15:54:00Z</dcterms:created>
  <dcterms:modified xsi:type="dcterms:W3CDTF">2020-03-04T15:54:00Z</dcterms:modified>
</cp:coreProperties>
</file>