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31" w:rsidRDefault="00062A07">
      <w:r>
        <w:t xml:space="preserve">23 октября 2018 для сотрудников Муниципального бюджетного учреждения «СИМБИРЦИТ» по работе спортивно-досуговых клубов прошел 4 семинар по продвижению в социальных сетях. </w:t>
      </w:r>
    </w:p>
    <w:p w:rsidR="00062A07" w:rsidRDefault="00062A07">
      <w:r>
        <w:t xml:space="preserve">В первой части Николай Викторович </w:t>
      </w:r>
      <w:proofErr w:type="spellStart"/>
      <w:r>
        <w:t>Жиляков</w:t>
      </w:r>
      <w:proofErr w:type="spellEnd"/>
      <w:r>
        <w:t xml:space="preserve"> объяснил важность и </w:t>
      </w:r>
      <w:r w:rsidR="007D3514">
        <w:t>значимость чатов для внедрения своей услуги. В</w:t>
      </w:r>
      <w:r>
        <w:t xml:space="preserve"> какой чат войти, где искать контакты. На эти вопросы ответил Николай </w:t>
      </w:r>
      <w:proofErr w:type="spellStart"/>
      <w:r>
        <w:t>Жиляков</w:t>
      </w:r>
      <w:proofErr w:type="spellEnd"/>
      <w:r>
        <w:t xml:space="preserve">. </w:t>
      </w:r>
    </w:p>
    <w:p w:rsidR="00062A07" w:rsidRDefault="00062A07">
      <w:r>
        <w:t xml:space="preserve">Во второй части семинара были разобраны такие понятия как реклама </w:t>
      </w:r>
      <w:proofErr w:type="spellStart"/>
      <w:r>
        <w:t>вк</w:t>
      </w:r>
      <w:proofErr w:type="spellEnd"/>
      <w:r>
        <w:t xml:space="preserve">, </w:t>
      </w:r>
      <w:proofErr w:type="spellStart"/>
      <w:r>
        <w:t>трандеринг</w:t>
      </w:r>
      <w:proofErr w:type="spellEnd"/>
      <w:r>
        <w:t xml:space="preserve">, рекламная запись. Узко ставить аудиторию, выставлять лимиты, определять количество и качество рекламы.  </w:t>
      </w:r>
    </w:p>
    <w:sectPr w:rsidR="00062A07" w:rsidSect="00784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2A07"/>
    <w:rsid w:val="00062A07"/>
    <w:rsid w:val="00784A31"/>
    <w:rsid w:val="007D3514"/>
    <w:rsid w:val="00DC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2018-10-23T12:28:00Z</dcterms:created>
  <dcterms:modified xsi:type="dcterms:W3CDTF">2018-10-23T12:38:00Z</dcterms:modified>
</cp:coreProperties>
</file>