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B6" w:rsidRDefault="005204B6" w:rsidP="005204B6">
      <w:pPr>
        <w:pStyle w:val="ConsPlusNonformat"/>
        <w:spacing w:line="20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4B6" w:rsidRDefault="005204B6" w:rsidP="005204B6">
      <w:pPr>
        <w:pStyle w:val="ConsPlusNonformat"/>
        <w:spacing w:line="20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4B6" w:rsidRDefault="005204B6" w:rsidP="005204B6">
      <w:pPr>
        <w:pStyle w:val="ConsPlusNonformat"/>
        <w:spacing w:line="20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4B6" w:rsidRDefault="005204B6" w:rsidP="005204B6">
      <w:pPr>
        <w:pStyle w:val="ConsPlusNonformat"/>
        <w:spacing w:line="20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4B6" w:rsidRDefault="005204B6" w:rsidP="005204B6">
      <w:pPr>
        <w:pStyle w:val="ConsPlusNonformat"/>
        <w:spacing w:line="20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4B6" w:rsidRPr="006012B7" w:rsidRDefault="005204B6" w:rsidP="005204B6">
      <w:pPr>
        <w:pStyle w:val="ConsPlusNonformat"/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B7">
        <w:rPr>
          <w:rFonts w:ascii="Times New Roman" w:hAnsi="Times New Roman" w:cs="Times New Roman"/>
          <w:b/>
          <w:sz w:val="28"/>
          <w:szCs w:val="28"/>
        </w:rPr>
        <w:t>ПРОГРАММА   МЕРОПРИЯТИЙ</w:t>
      </w:r>
    </w:p>
    <w:p w:rsidR="005204B6" w:rsidRDefault="005204B6" w:rsidP="005204B6">
      <w:pPr>
        <w:pStyle w:val="ConsPlusNonformat"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4B6" w:rsidRDefault="005204B6" w:rsidP="005204B6">
      <w:pPr>
        <w:pStyle w:val="ConsPlusNonformat"/>
        <w:spacing w:line="20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Школы регионального молодежного</w:t>
      </w:r>
      <w:r w:rsidRPr="001A1270">
        <w:rPr>
          <w:rFonts w:ascii="Times New Roman" w:hAnsi="Times New Roman" w:cs="Times New Roman"/>
          <w:b/>
          <w:sz w:val="28"/>
          <w:szCs w:val="28"/>
        </w:rPr>
        <w:t xml:space="preserve"> фестиваля «Студенческая Весна на Волге»</w:t>
      </w:r>
    </w:p>
    <w:p w:rsidR="005204B6" w:rsidRDefault="005204B6" w:rsidP="005204B6">
      <w:pPr>
        <w:pStyle w:val="ConsPlusNonformat"/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 декабря 2019 год, </w:t>
      </w:r>
    </w:p>
    <w:p w:rsidR="005204B6" w:rsidRDefault="005204B6" w:rsidP="005204B6">
      <w:pPr>
        <w:pStyle w:val="ConsPlusNonformat"/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государственный технический университет, Пространство коллективной работы «Точка кипения»</w:t>
      </w:r>
    </w:p>
    <w:p w:rsidR="005204B6" w:rsidRDefault="005204B6" w:rsidP="005204B6">
      <w:pPr>
        <w:pStyle w:val="ConsPlusNonformat"/>
        <w:spacing w:line="20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5268"/>
        <w:gridCol w:w="3158"/>
      </w:tblGrid>
      <w:tr w:rsidR="005204B6" w:rsidTr="00323D0B">
        <w:tc>
          <w:tcPr>
            <w:tcW w:w="1770" w:type="dxa"/>
          </w:tcPr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268" w:type="dxa"/>
          </w:tcPr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3158" w:type="dxa"/>
          </w:tcPr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5204B6" w:rsidRPr="006012B7" w:rsidTr="00323D0B">
        <w:tc>
          <w:tcPr>
            <w:tcW w:w="1770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10:00-10:3</w:t>
            </w:r>
            <w:r w:rsidRPr="006012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6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2B7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315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 4 этаж, высотный корпус </w:t>
            </w:r>
          </w:p>
        </w:tc>
      </w:tr>
      <w:tr w:rsidR="005204B6" w:rsidRPr="006012B7" w:rsidTr="00323D0B">
        <w:tc>
          <w:tcPr>
            <w:tcW w:w="1770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10:30 -11:00</w:t>
            </w:r>
          </w:p>
        </w:tc>
        <w:tc>
          <w:tcPr>
            <w:tcW w:w="526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открытия</w:t>
            </w:r>
          </w:p>
        </w:tc>
        <w:tc>
          <w:tcPr>
            <w:tcW w:w="315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4 этаж, высотный корпус </w:t>
            </w:r>
          </w:p>
        </w:tc>
      </w:tr>
      <w:tr w:rsidR="005204B6" w:rsidRPr="006012B7" w:rsidTr="00323D0B">
        <w:tc>
          <w:tcPr>
            <w:tcW w:w="1770" w:type="dxa"/>
            <w:vMerge w:val="restart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 – 13:15</w:t>
            </w:r>
          </w:p>
        </w:tc>
        <w:tc>
          <w:tcPr>
            <w:tcW w:w="526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творческих площадок/мастер-классов:</w:t>
            </w:r>
          </w:p>
        </w:tc>
        <w:tc>
          <w:tcPr>
            <w:tcW w:w="315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4B6" w:rsidRPr="006012B7" w:rsidTr="00323D0B">
        <w:tc>
          <w:tcPr>
            <w:tcW w:w="1770" w:type="dxa"/>
            <w:vMerge/>
          </w:tcPr>
          <w:p w:rsidR="005204B6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5204B6" w:rsidRPr="003454B9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4B9">
              <w:rPr>
                <w:rFonts w:ascii="Times New Roman" w:hAnsi="Times New Roman" w:cs="Times New Roman"/>
                <w:b/>
                <w:sz w:val="28"/>
                <w:szCs w:val="28"/>
              </w:rPr>
              <w:t>"Актерская йога"</w:t>
            </w:r>
          </w:p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Юлия</w:t>
            </w:r>
          </w:p>
          <w:p w:rsidR="005204B6" w:rsidRPr="00212D31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12D31">
              <w:rPr>
                <w:rFonts w:ascii="Times New Roman" w:hAnsi="Times New Roman" w:cs="Times New Roman"/>
                <w:i/>
                <w:sz w:val="22"/>
                <w:szCs w:val="22"/>
              </w:rPr>
              <w:t>кандидат педагогических наук, доцент кафедры режиссуры Волгоградского государственного института искусств и культу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ры</w:t>
            </w:r>
          </w:p>
        </w:tc>
        <w:tc>
          <w:tcPr>
            <w:tcW w:w="315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Аудитория 310, 3 этаж </w:t>
            </w:r>
          </w:p>
        </w:tc>
      </w:tr>
      <w:tr w:rsidR="005204B6" w:rsidRPr="006012B7" w:rsidTr="00323D0B">
        <w:tc>
          <w:tcPr>
            <w:tcW w:w="1770" w:type="dxa"/>
            <w:vMerge/>
          </w:tcPr>
          <w:p w:rsidR="005204B6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5204B6" w:rsidRPr="003454B9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«Современный танец. </w:t>
            </w:r>
            <w:r w:rsidRPr="003454B9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и приёмы анализа движений»</w:t>
            </w:r>
          </w:p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B9">
              <w:rPr>
                <w:rFonts w:ascii="Times New Roman" w:hAnsi="Times New Roman" w:cs="Times New Roman"/>
                <w:sz w:val="28"/>
                <w:szCs w:val="28"/>
              </w:rPr>
              <w:t xml:space="preserve">Аксенова Татьяна </w:t>
            </w:r>
          </w:p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54B9">
              <w:rPr>
                <w:rFonts w:ascii="Times New Roman" w:hAnsi="Times New Roman" w:cs="Times New Roman"/>
                <w:i/>
                <w:sz w:val="22"/>
                <w:szCs w:val="22"/>
              </w:rPr>
              <w:t>доцент кафедры хореографии Волгоградского государственного института искусств и культуры, балетмейстер - постановщик Волгоградского театра юного зрителя</w:t>
            </w:r>
          </w:p>
          <w:p w:rsidR="00423813" w:rsidRDefault="00423813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813">
              <w:rPr>
                <w:rFonts w:ascii="Times New Roman" w:hAnsi="Times New Roman" w:cs="Times New Roman"/>
                <w:sz w:val="28"/>
                <w:szCs w:val="28"/>
              </w:rPr>
              <w:t>Ивушкина Светлана</w:t>
            </w:r>
          </w:p>
          <w:p w:rsidR="00423813" w:rsidRPr="00423813" w:rsidRDefault="00423813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3813">
              <w:rPr>
                <w:rFonts w:ascii="Times New Roman" w:hAnsi="Times New Roman" w:cs="Times New Roman"/>
                <w:i/>
                <w:sz w:val="22"/>
                <w:szCs w:val="22"/>
              </w:rPr>
              <w:t>лауреат международных конкурсов современной хореографии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, п</w:t>
            </w:r>
            <w:r w:rsidRPr="00423813">
              <w:rPr>
                <w:rFonts w:ascii="Times New Roman" w:hAnsi="Times New Roman" w:cs="Times New Roman"/>
                <w:i/>
                <w:sz w:val="22"/>
                <w:szCs w:val="22"/>
              </w:rPr>
              <w:t>реподаватель Волгоградского института культуры</w:t>
            </w:r>
          </w:p>
        </w:tc>
        <w:tc>
          <w:tcPr>
            <w:tcW w:w="315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 актового зала, 4 этаж</w:t>
            </w:r>
          </w:p>
        </w:tc>
      </w:tr>
      <w:tr w:rsidR="005204B6" w:rsidRPr="006012B7" w:rsidTr="00323D0B">
        <w:tc>
          <w:tcPr>
            <w:tcW w:w="1770" w:type="dxa"/>
            <w:vMerge/>
          </w:tcPr>
          <w:p w:rsidR="005204B6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95">
              <w:rPr>
                <w:rFonts w:ascii="Times New Roman" w:hAnsi="Times New Roman" w:cs="Times New Roman"/>
                <w:b/>
                <w:sz w:val="28"/>
                <w:szCs w:val="28"/>
              </w:rPr>
              <w:t>«Видеожурналистика. Как сделать интересный репортаж?»</w:t>
            </w:r>
          </w:p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Редькина Юлия</w:t>
            </w:r>
          </w:p>
          <w:p w:rsidR="005204B6" w:rsidRPr="00201D95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режиссер, оператор-монтажер  видеостудии «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  <w:lang w:val="en-AU"/>
              </w:rPr>
              <w:t>Sota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», </w:t>
            </w:r>
            <w:r w:rsidRPr="00201D95">
              <w:rPr>
                <w:rFonts w:ascii="Times New Roman" w:hAnsi="Times New Roman" w:cs="Times New Roman"/>
                <w:i/>
                <w:sz w:val="22"/>
                <w:szCs w:val="22"/>
              </w:rPr>
              <w:t>победитель национальной премии "Журналист года"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; </w:t>
            </w:r>
            <w:r w:rsidRPr="00201D95">
              <w:rPr>
                <w:rFonts w:ascii="Times New Roman" w:hAnsi="Times New Roman" w:cs="Times New Roman"/>
                <w:i/>
                <w:sz w:val="22"/>
                <w:szCs w:val="22"/>
              </w:rPr>
              <w:t>победитель Российской национал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ьной премии «Студент года-2016»</w:t>
            </w:r>
          </w:p>
        </w:tc>
        <w:tc>
          <w:tcPr>
            <w:tcW w:w="315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Lounge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-зона, 3 этаж </w:t>
            </w:r>
          </w:p>
        </w:tc>
      </w:tr>
      <w:tr w:rsidR="005204B6" w:rsidRPr="006012B7" w:rsidTr="00323D0B">
        <w:tc>
          <w:tcPr>
            <w:tcW w:w="1770" w:type="dxa"/>
            <w:vMerge/>
          </w:tcPr>
          <w:p w:rsidR="005204B6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D31">
              <w:rPr>
                <w:rFonts w:ascii="Times New Roman" w:hAnsi="Times New Roman" w:cs="Times New Roman"/>
                <w:b/>
                <w:sz w:val="28"/>
                <w:szCs w:val="28"/>
              </w:rPr>
              <w:t>«Многожанровый фестиваль Студенческая весна на Волге. Перспективы 2020»</w:t>
            </w:r>
          </w:p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Марченко Екатерина,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</w:p>
          <w:p w:rsidR="005204B6" w:rsidRPr="00212D31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оргкомитет </w:t>
            </w:r>
          </w:p>
        </w:tc>
        <w:tc>
          <w:tcPr>
            <w:tcW w:w="315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Переговорная 2 (Точка кипения), 3 этаж </w:t>
            </w:r>
          </w:p>
        </w:tc>
      </w:tr>
      <w:tr w:rsidR="005204B6" w:rsidRPr="006012B7" w:rsidTr="00323D0B">
        <w:tc>
          <w:tcPr>
            <w:tcW w:w="1770" w:type="dxa"/>
            <w:vMerge/>
          </w:tcPr>
          <w:p w:rsidR="005204B6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5204B6" w:rsidRPr="00D91DC4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87678">
              <w:rPr>
                <w:rFonts w:ascii="Times New Roman" w:hAnsi="Times New Roman" w:cs="Times New Roman"/>
                <w:b/>
                <w:sz w:val="28"/>
                <w:szCs w:val="28"/>
              </w:rPr>
              <w:t>Эстрадный вокал»</w:t>
            </w:r>
          </w:p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Бутусова Наталья </w:t>
            </w:r>
          </w:p>
          <w:p w:rsidR="005204B6" w:rsidRPr="00D91DC4" w:rsidRDefault="00E87678" w:rsidP="00E87678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78">
              <w:rPr>
                <w:rFonts w:ascii="Times New Roman" w:hAnsi="Times New Roman" w:cs="Times New Roman"/>
                <w:i/>
                <w:sz w:val="22"/>
                <w:szCs w:val="22"/>
              </w:rPr>
              <w:t>Лауреат международных и всероссийских фестивалей джазовой и популярной музыки,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E87678">
              <w:rPr>
                <w:rFonts w:ascii="Times New Roman" w:hAnsi="Times New Roman" w:cs="Times New Roman"/>
                <w:i/>
                <w:sz w:val="22"/>
                <w:szCs w:val="22"/>
              </w:rPr>
              <w:t>участница проекта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E87678">
              <w:rPr>
                <w:rFonts w:ascii="Times New Roman" w:hAnsi="Times New Roman" w:cs="Times New Roman"/>
                <w:i/>
                <w:sz w:val="22"/>
                <w:szCs w:val="22"/>
              </w:rPr>
              <w:t>"Голос"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E87678">
              <w:rPr>
                <w:rFonts w:ascii="Times New Roman" w:hAnsi="Times New Roman" w:cs="Times New Roman"/>
                <w:i/>
                <w:sz w:val="22"/>
                <w:szCs w:val="22"/>
              </w:rPr>
              <w:t>на 1 канале,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E87678">
              <w:rPr>
                <w:rFonts w:ascii="Times New Roman" w:hAnsi="Times New Roman" w:cs="Times New Roman"/>
                <w:i/>
                <w:sz w:val="22"/>
                <w:szCs w:val="22"/>
              </w:rPr>
              <w:t>руководитель авторской студии эстрадного во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кала "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ДжеМ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"</w:t>
            </w:r>
            <w:r w:rsidRPr="00D91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8" w:type="dxa"/>
          </w:tcPr>
          <w:p w:rsidR="005204B6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4B6" w:rsidRPr="006012B7" w:rsidTr="00323D0B">
        <w:tc>
          <w:tcPr>
            <w:tcW w:w="1770" w:type="dxa"/>
          </w:tcPr>
          <w:p w:rsidR="005204B6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13:15 -14:00</w:t>
            </w:r>
          </w:p>
        </w:tc>
        <w:tc>
          <w:tcPr>
            <w:tcW w:w="5268" w:type="dxa"/>
          </w:tcPr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Перерыв/кофе-брейк</w:t>
            </w:r>
          </w:p>
        </w:tc>
        <w:tc>
          <w:tcPr>
            <w:tcW w:w="3158" w:type="dxa"/>
          </w:tcPr>
          <w:p w:rsidR="005204B6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4B6" w:rsidRPr="006012B7" w:rsidTr="00323D0B">
        <w:tc>
          <w:tcPr>
            <w:tcW w:w="1770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14:15 – 16:15</w:t>
            </w:r>
          </w:p>
        </w:tc>
        <w:tc>
          <w:tcPr>
            <w:tcW w:w="526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творческих площадок/мастер-классов:</w:t>
            </w:r>
          </w:p>
        </w:tc>
        <w:tc>
          <w:tcPr>
            <w:tcW w:w="315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4B6" w:rsidRPr="006012B7" w:rsidTr="00323D0B">
        <w:tc>
          <w:tcPr>
            <w:tcW w:w="1770" w:type="dxa"/>
            <w:vMerge w:val="restart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5204B6" w:rsidRPr="003454B9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4B9">
              <w:rPr>
                <w:rFonts w:ascii="Times New Roman" w:hAnsi="Times New Roman" w:cs="Times New Roman"/>
                <w:b/>
                <w:sz w:val="28"/>
                <w:szCs w:val="28"/>
              </w:rPr>
              <w:t>"Тренинг актеркой психотехники"</w:t>
            </w:r>
          </w:p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B9">
              <w:rPr>
                <w:rFonts w:ascii="Times New Roman" w:hAnsi="Times New Roman" w:cs="Times New Roman"/>
                <w:sz w:val="28"/>
                <w:szCs w:val="28"/>
              </w:rPr>
              <w:t xml:space="preserve">Канищев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4B9">
              <w:rPr>
                <w:rFonts w:ascii="Times New Roman" w:hAnsi="Times New Roman" w:cs="Times New Roman"/>
                <w:i/>
                <w:sz w:val="22"/>
                <w:szCs w:val="22"/>
              </w:rPr>
              <w:t>преподаватель кафедры режиссуры</w:t>
            </w:r>
            <w:r>
              <w:t xml:space="preserve"> </w:t>
            </w:r>
            <w:r w:rsidRPr="00AA5DF3">
              <w:rPr>
                <w:rFonts w:ascii="Times New Roman" w:hAnsi="Times New Roman" w:cs="Times New Roman"/>
                <w:i/>
                <w:sz w:val="22"/>
                <w:szCs w:val="22"/>
              </w:rPr>
              <w:t>Волгоградского государственного института искусств и культуры</w:t>
            </w:r>
            <w:r w:rsidRPr="003454B9">
              <w:rPr>
                <w:rFonts w:ascii="Times New Roman" w:hAnsi="Times New Roman" w:cs="Times New Roman"/>
                <w:i/>
                <w:sz w:val="22"/>
                <w:szCs w:val="22"/>
              </w:rPr>
              <w:t>, лауреат международных конкурсов</w:t>
            </w:r>
          </w:p>
        </w:tc>
        <w:tc>
          <w:tcPr>
            <w:tcW w:w="315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Аудитория 310, 3 этаж </w:t>
            </w:r>
          </w:p>
        </w:tc>
      </w:tr>
      <w:tr w:rsidR="005204B6" w:rsidRPr="006012B7" w:rsidTr="00323D0B">
        <w:tc>
          <w:tcPr>
            <w:tcW w:w="1770" w:type="dxa"/>
            <w:vMerge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5204B6" w:rsidRPr="003454B9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4B9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r w:rsidRPr="003454B9">
              <w:rPr>
                <w:rFonts w:ascii="Times New Roman" w:hAnsi="Times New Roman" w:cs="Times New Roman"/>
                <w:b/>
                <w:sz w:val="28"/>
                <w:szCs w:val="28"/>
              </w:rPr>
              <w:t>Локинг</w:t>
            </w:r>
            <w:proofErr w:type="spellEnd"/>
            <w:r w:rsidRPr="003454B9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Капралов Денис </w:t>
            </w:r>
          </w:p>
          <w:p w:rsidR="005204B6" w:rsidRPr="003454B9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454B9">
              <w:rPr>
                <w:rFonts w:ascii="Times New Roman" w:hAnsi="Times New Roman" w:cs="Times New Roman"/>
                <w:i/>
                <w:sz w:val="22"/>
                <w:szCs w:val="22"/>
              </w:rPr>
              <w:t>официальный представитель мирового движения locking4life,а также locking4liferussia, трене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р и хореограф команды "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Beat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", </w:t>
            </w:r>
            <w:r w:rsidRPr="003454B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Чемпион России и мира по хип- хоп </w:t>
            </w:r>
            <w:proofErr w:type="spellStart"/>
            <w:r w:rsidRPr="003454B9">
              <w:rPr>
                <w:rFonts w:ascii="Times New Roman" w:hAnsi="Times New Roman" w:cs="Times New Roman"/>
                <w:i/>
                <w:sz w:val="22"/>
                <w:szCs w:val="22"/>
              </w:rPr>
              <w:t>Юнайт</w:t>
            </w:r>
            <w:proofErr w:type="spellEnd"/>
            <w:r w:rsidRPr="003454B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(2014г)</w:t>
            </w:r>
            <w:r>
              <w:t>,</w:t>
            </w:r>
            <w:r w:rsidRPr="00AA5DF3">
              <w:rPr>
                <w:rFonts w:ascii="Times New Roman" w:hAnsi="Times New Roman" w:cs="Times New Roman"/>
                <w:i/>
                <w:sz w:val="22"/>
                <w:szCs w:val="22"/>
              </w:rPr>
              <w:t>участник команды "G-</w:t>
            </w:r>
            <w:proofErr w:type="spellStart"/>
            <w:r w:rsidRPr="00AA5DF3">
              <w:rPr>
                <w:rFonts w:ascii="Times New Roman" w:hAnsi="Times New Roman" w:cs="Times New Roman"/>
                <w:i/>
                <w:sz w:val="22"/>
                <w:szCs w:val="22"/>
              </w:rPr>
              <w:t>clan</w:t>
            </w:r>
            <w:proofErr w:type="spellEnd"/>
            <w:r w:rsidRPr="00AA5DF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" под руководством Вовы </w:t>
            </w:r>
            <w:proofErr w:type="spellStart"/>
            <w:r w:rsidRPr="00AA5DF3">
              <w:rPr>
                <w:rFonts w:ascii="Times New Roman" w:hAnsi="Times New Roman" w:cs="Times New Roman"/>
                <w:i/>
                <w:sz w:val="22"/>
                <w:szCs w:val="22"/>
              </w:rPr>
              <w:t>Гудыма</w:t>
            </w:r>
            <w:proofErr w:type="spellEnd"/>
            <w:r w:rsidRPr="00AA5DF3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315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2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Сцена актового зала, 4 </w:t>
            </w:r>
            <w:r w:rsidRPr="002C12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этаж</w:t>
            </w:r>
          </w:p>
        </w:tc>
      </w:tr>
      <w:tr w:rsidR="005204B6" w:rsidRPr="006012B7" w:rsidTr="00323D0B">
        <w:tc>
          <w:tcPr>
            <w:tcW w:w="1770" w:type="dxa"/>
            <w:vMerge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95">
              <w:rPr>
                <w:rFonts w:ascii="Times New Roman" w:hAnsi="Times New Roman" w:cs="Times New Roman"/>
                <w:b/>
                <w:sz w:val="28"/>
                <w:szCs w:val="28"/>
              </w:rPr>
              <w:t>«Видеожурналистика. Как сделать интересный репортаж?»</w:t>
            </w:r>
          </w:p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Редькина Юлия</w:t>
            </w:r>
          </w:p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режиссер, оператор-</w:t>
            </w:r>
            <w:r w:rsidR="000525A3">
              <w:rPr>
                <w:rFonts w:ascii="Times New Roman" w:hAnsi="Times New Roman" w:cs="Times New Roman"/>
                <w:i/>
                <w:sz w:val="22"/>
                <w:szCs w:val="22"/>
              </w:rPr>
              <w:t>монтажер видеостудии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  <w:lang w:val="en-AU"/>
              </w:rPr>
              <w:t>Sota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», </w:t>
            </w:r>
            <w:r w:rsidRPr="00201D95">
              <w:rPr>
                <w:rFonts w:ascii="Times New Roman" w:hAnsi="Times New Roman" w:cs="Times New Roman"/>
                <w:i/>
                <w:sz w:val="22"/>
                <w:szCs w:val="22"/>
              </w:rPr>
              <w:t>победитель национальной премии "Журналист года"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; </w:t>
            </w:r>
            <w:r w:rsidRPr="00201D95">
              <w:rPr>
                <w:rFonts w:ascii="Times New Roman" w:hAnsi="Times New Roman" w:cs="Times New Roman"/>
                <w:i/>
                <w:sz w:val="22"/>
                <w:szCs w:val="22"/>
              </w:rPr>
              <w:t>победитель Российской национал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ьной премии «Студент года-2016»</w:t>
            </w:r>
          </w:p>
          <w:p w:rsidR="000525A3" w:rsidRDefault="000525A3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5A3">
              <w:rPr>
                <w:rFonts w:ascii="Times New Roman" w:hAnsi="Times New Roman" w:cs="Times New Roman"/>
                <w:sz w:val="28"/>
                <w:szCs w:val="28"/>
              </w:rPr>
              <w:t xml:space="preserve">Полякова Наталья </w:t>
            </w:r>
          </w:p>
          <w:p w:rsidR="000525A3" w:rsidRPr="000525A3" w:rsidRDefault="00F92703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92703">
              <w:rPr>
                <w:rFonts w:ascii="Times New Roman" w:hAnsi="Times New Roman" w:cs="Times New Roman"/>
                <w:i/>
                <w:sz w:val="22"/>
                <w:szCs w:val="22"/>
              </w:rPr>
              <w:t>основатель школы журналистики "Первая полоса"</w:t>
            </w:r>
            <w:bookmarkStart w:id="0" w:name="_GoBack"/>
            <w:bookmarkEnd w:id="0"/>
          </w:p>
        </w:tc>
        <w:tc>
          <w:tcPr>
            <w:tcW w:w="315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28D">
              <w:rPr>
                <w:rFonts w:ascii="Times New Roman" w:hAnsi="Times New Roman" w:cs="Times New Roman"/>
                <w:sz w:val="28"/>
                <w:szCs w:val="28"/>
              </w:rPr>
              <w:t>Lounge</w:t>
            </w:r>
            <w:proofErr w:type="spellEnd"/>
            <w:r w:rsidRPr="002C128D">
              <w:rPr>
                <w:rFonts w:ascii="Times New Roman" w:hAnsi="Times New Roman" w:cs="Times New Roman"/>
                <w:sz w:val="28"/>
                <w:szCs w:val="28"/>
              </w:rPr>
              <w:t>-зона, 3 этаж</w:t>
            </w:r>
          </w:p>
        </w:tc>
      </w:tr>
      <w:tr w:rsidR="005204B6" w:rsidRPr="006012B7" w:rsidTr="00323D0B">
        <w:tc>
          <w:tcPr>
            <w:tcW w:w="1770" w:type="dxa"/>
            <w:vMerge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5204B6" w:rsidRPr="00201D95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95">
              <w:rPr>
                <w:rFonts w:ascii="Times New Roman" w:hAnsi="Times New Roman" w:cs="Times New Roman"/>
                <w:b/>
                <w:sz w:val="28"/>
                <w:szCs w:val="28"/>
              </w:rPr>
              <w:t>«Эффективный опыт организации творч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еских проектов в образовательных учреждениях</w:t>
            </w:r>
            <w:r w:rsidRPr="00201D9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Александра</w:t>
            </w:r>
          </w:p>
          <w:p w:rsidR="005204B6" w:rsidRPr="006012B7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р</w:t>
            </w:r>
            <w:r w:rsidRPr="00201D9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уководитель Центра творческих инициатив </w:t>
            </w:r>
            <w:proofErr w:type="spellStart"/>
            <w:r w:rsidRPr="00201D95">
              <w:rPr>
                <w:rFonts w:ascii="Times New Roman" w:hAnsi="Times New Roman" w:cs="Times New Roman"/>
                <w:i/>
                <w:sz w:val="22"/>
                <w:szCs w:val="22"/>
              </w:rPr>
              <w:t>ВолГУ</w:t>
            </w:r>
            <w:proofErr w:type="spellEnd"/>
            <w:r w:rsidRPr="00201D95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 w:rsidRPr="00201D95">
              <w:rPr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п</w:t>
            </w:r>
            <w:r w:rsidRPr="00201D9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обедитель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фестиваля «Российская Студенческая</w:t>
            </w:r>
            <w:r w:rsidRPr="00201D9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Весн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а»  в номинации Эстрадный вокал, п</w:t>
            </w:r>
            <w:r w:rsidRPr="00201D95">
              <w:rPr>
                <w:rFonts w:ascii="Times New Roman" w:hAnsi="Times New Roman" w:cs="Times New Roman"/>
                <w:i/>
                <w:sz w:val="22"/>
                <w:szCs w:val="22"/>
              </w:rPr>
              <w:t>редставитель России на конкурсе Детское Евровидение 2007.</w:t>
            </w:r>
          </w:p>
        </w:tc>
        <w:tc>
          <w:tcPr>
            <w:tcW w:w="315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Переговорная 2 (Точка кипения), 3 этаж</w:t>
            </w:r>
          </w:p>
        </w:tc>
      </w:tr>
      <w:tr w:rsidR="005204B6" w:rsidRPr="006012B7" w:rsidTr="00323D0B">
        <w:tc>
          <w:tcPr>
            <w:tcW w:w="1770" w:type="dxa"/>
            <w:vMerge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</w:tcPr>
          <w:p w:rsidR="005204B6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«Эстрадный вокал. Советы и техники»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A5DF3">
              <w:rPr>
                <w:rFonts w:ascii="Times New Roman" w:hAnsi="Times New Roman" w:cs="Times New Roman"/>
                <w:sz w:val="28"/>
                <w:szCs w:val="28"/>
              </w:rPr>
              <w:t>Медведева Анастасия</w:t>
            </w:r>
          </w:p>
          <w:p w:rsidR="005204B6" w:rsidRPr="00201D95" w:rsidRDefault="005204B6" w:rsidP="00323D0B">
            <w:pPr>
              <w:pStyle w:val="ConsPlusNonformat"/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DF3">
              <w:rPr>
                <w:rFonts w:ascii="Times New Roman" w:hAnsi="Times New Roman" w:cs="Times New Roman"/>
                <w:i/>
                <w:sz w:val="22"/>
                <w:szCs w:val="22"/>
              </w:rPr>
              <w:t>Волгоградский государственный институт искусств и культуры</w:t>
            </w:r>
          </w:p>
        </w:tc>
        <w:tc>
          <w:tcPr>
            <w:tcW w:w="3158" w:type="dxa"/>
          </w:tcPr>
          <w:p w:rsidR="005204B6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4B6" w:rsidRPr="006012B7" w:rsidTr="00323D0B">
        <w:tc>
          <w:tcPr>
            <w:tcW w:w="1770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 – 17:30</w:t>
            </w:r>
          </w:p>
        </w:tc>
        <w:tc>
          <w:tcPr>
            <w:tcW w:w="526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закрытия, вручение сертификатов</w:t>
            </w:r>
          </w:p>
        </w:tc>
        <w:tc>
          <w:tcPr>
            <w:tcW w:w="3158" w:type="dxa"/>
          </w:tcPr>
          <w:p w:rsidR="005204B6" w:rsidRPr="006012B7" w:rsidRDefault="005204B6" w:rsidP="00323D0B">
            <w:pPr>
              <w:pStyle w:val="ConsPlusNonformat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зал, 4 этаж, высотный корпус</w:t>
            </w:r>
          </w:p>
        </w:tc>
      </w:tr>
    </w:tbl>
    <w:p w:rsidR="005204B6" w:rsidRDefault="005204B6" w:rsidP="005204B6">
      <w:pPr>
        <w:pStyle w:val="ConsPlusNonformat"/>
        <w:spacing w:line="20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4B6" w:rsidRDefault="005204B6" w:rsidP="005204B6">
      <w:pPr>
        <w:pStyle w:val="ConsPlusNonformat"/>
        <w:spacing w:line="20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4B6" w:rsidRDefault="005204B6" w:rsidP="005204B6">
      <w:pPr>
        <w:pStyle w:val="ConsPlusNonformat"/>
        <w:spacing w:line="20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4B6" w:rsidRDefault="005204B6" w:rsidP="005204B6">
      <w:pPr>
        <w:pStyle w:val="ConsPlusNonformat"/>
        <w:spacing w:line="20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4B6" w:rsidRDefault="005204B6" w:rsidP="005204B6">
      <w:pPr>
        <w:pStyle w:val="ConsPlusNonformat"/>
        <w:spacing w:line="20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4B6" w:rsidRPr="001A1270" w:rsidRDefault="005204B6" w:rsidP="005204B6">
      <w:pPr>
        <w:pStyle w:val="ConsPlusNonformat"/>
        <w:spacing w:line="20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204B6" w:rsidRPr="001A1270" w:rsidRDefault="005204B6" w:rsidP="005204B6">
      <w:pPr>
        <w:pStyle w:val="ConsPlusNonformat"/>
        <w:spacing w:line="20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4B6" w:rsidRPr="001A1270" w:rsidRDefault="005204B6" w:rsidP="005204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A61" w:rsidRDefault="003E2A61"/>
    <w:sectPr w:rsidR="003E2A61" w:rsidSect="000542E7">
      <w:pgSz w:w="11906" w:h="16838"/>
      <w:pgMar w:top="357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DB"/>
    <w:rsid w:val="000525A3"/>
    <w:rsid w:val="003E2A61"/>
    <w:rsid w:val="00423813"/>
    <w:rsid w:val="005204B6"/>
    <w:rsid w:val="00B038DB"/>
    <w:rsid w:val="00E87678"/>
    <w:rsid w:val="00F9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7A28"/>
  <w15:chartTrackingRefBased/>
  <w15:docId w15:val="{9043CF97-74AE-4A10-919F-BF4D5F48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4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04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204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2019-12-17T09:19:00Z</dcterms:created>
  <dcterms:modified xsi:type="dcterms:W3CDTF">2019-12-18T10:13:00Z</dcterms:modified>
</cp:coreProperties>
</file>