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C2" w:rsidRPr="006320C2" w:rsidRDefault="006320C2" w:rsidP="006320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Годичная</w:t>
      </w:r>
      <w:r w:rsidRPr="006320C2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аучная сессия</w:t>
      </w:r>
      <w:r w:rsidRPr="006320C2">
        <w:rPr>
          <w:rFonts w:ascii="Times New Roman" w:hAnsi="Times New Roman" w:cs="Times New Roman"/>
          <w:b/>
          <w:sz w:val="28"/>
          <w:szCs w:val="28"/>
        </w:rPr>
        <w:t xml:space="preserve"> Дагестанского государств</w:t>
      </w:r>
      <w:r>
        <w:rPr>
          <w:rFonts w:ascii="Times New Roman" w:hAnsi="Times New Roman" w:cs="Times New Roman"/>
          <w:b/>
          <w:sz w:val="28"/>
          <w:szCs w:val="28"/>
        </w:rPr>
        <w:t>енного университета, посвященная</w:t>
      </w:r>
      <w:r w:rsidRPr="006320C2">
        <w:rPr>
          <w:rFonts w:ascii="Times New Roman" w:hAnsi="Times New Roman" w:cs="Times New Roman"/>
          <w:b/>
          <w:sz w:val="28"/>
          <w:szCs w:val="28"/>
        </w:rPr>
        <w:t xml:space="preserve"> 75-летию Победы в Великой Отечественной войне </w:t>
      </w:r>
    </w:p>
    <w:p w:rsidR="006320C2" w:rsidRDefault="006320C2" w:rsidP="006320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0C2" w:rsidRDefault="00D92DA6" w:rsidP="00632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0C2">
        <w:rPr>
          <w:rFonts w:ascii="Times New Roman" w:hAnsi="Times New Roman" w:cs="Times New Roman"/>
          <w:sz w:val="28"/>
          <w:szCs w:val="28"/>
        </w:rPr>
        <w:t>1</w:t>
      </w:r>
      <w:r w:rsidR="00302602" w:rsidRPr="006320C2">
        <w:rPr>
          <w:rFonts w:ascii="Times New Roman" w:hAnsi="Times New Roman" w:cs="Times New Roman"/>
          <w:sz w:val="28"/>
          <w:szCs w:val="28"/>
        </w:rPr>
        <w:t>6 сентябр</w:t>
      </w:r>
      <w:r w:rsidRPr="006320C2">
        <w:rPr>
          <w:rFonts w:ascii="Times New Roman" w:hAnsi="Times New Roman" w:cs="Times New Roman"/>
          <w:sz w:val="28"/>
          <w:szCs w:val="28"/>
        </w:rPr>
        <w:t>я 20</w:t>
      </w:r>
      <w:r w:rsidR="001A6E2B" w:rsidRPr="006320C2">
        <w:rPr>
          <w:rFonts w:ascii="Times New Roman" w:hAnsi="Times New Roman" w:cs="Times New Roman"/>
          <w:sz w:val="28"/>
          <w:szCs w:val="28"/>
        </w:rPr>
        <w:t>20</w:t>
      </w:r>
      <w:r w:rsidRPr="006320C2">
        <w:rPr>
          <w:rFonts w:ascii="Times New Roman" w:hAnsi="Times New Roman" w:cs="Times New Roman"/>
          <w:sz w:val="28"/>
          <w:szCs w:val="28"/>
        </w:rPr>
        <w:t xml:space="preserve"> г., 14 ч. 15 мин.  </w:t>
      </w:r>
      <w:r w:rsidR="006320C2" w:rsidRPr="006320C2">
        <w:rPr>
          <w:rFonts w:ascii="Times New Roman" w:hAnsi="Times New Roman" w:cs="Times New Roman"/>
          <w:sz w:val="28"/>
          <w:szCs w:val="28"/>
        </w:rPr>
        <w:t>в к</w:t>
      </w:r>
      <w:r w:rsidRPr="006320C2">
        <w:rPr>
          <w:rFonts w:ascii="Times New Roman" w:hAnsi="Times New Roman" w:cs="Times New Roman"/>
          <w:sz w:val="28"/>
          <w:szCs w:val="28"/>
        </w:rPr>
        <w:t>онференц-зал  ректората</w:t>
      </w:r>
      <w:r w:rsidR="006320C2" w:rsidRPr="006320C2">
        <w:rPr>
          <w:rFonts w:ascii="Times New Roman" w:hAnsi="Times New Roman" w:cs="Times New Roman"/>
          <w:sz w:val="28"/>
          <w:szCs w:val="28"/>
        </w:rPr>
        <w:t xml:space="preserve"> Дагестанского </w:t>
      </w:r>
      <w:r w:rsidRPr="006320C2">
        <w:rPr>
          <w:rFonts w:ascii="Times New Roman" w:hAnsi="Times New Roman" w:cs="Times New Roman"/>
          <w:sz w:val="28"/>
          <w:szCs w:val="28"/>
        </w:rPr>
        <w:t xml:space="preserve"> </w:t>
      </w:r>
      <w:r w:rsidR="006320C2" w:rsidRPr="006320C2">
        <w:rPr>
          <w:rFonts w:ascii="Times New Roman" w:hAnsi="Times New Roman" w:cs="Times New Roman"/>
          <w:sz w:val="28"/>
          <w:szCs w:val="28"/>
        </w:rPr>
        <w:t xml:space="preserve">государственного университета состоится открытие и пленарное заседание </w:t>
      </w:r>
      <w:r w:rsidRPr="006320C2">
        <w:rPr>
          <w:rFonts w:ascii="Times New Roman" w:hAnsi="Times New Roman" w:cs="Times New Roman"/>
          <w:sz w:val="28"/>
          <w:szCs w:val="28"/>
        </w:rPr>
        <w:t xml:space="preserve"> </w:t>
      </w:r>
      <w:r w:rsidR="00302602" w:rsidRPr="006320C2">
        <w:rPr>
          <w:rFonts w:ascii="Times New Roman" w:hAnsi="Times New Roman" w:cs="Times New Roman"/>
          <w:sz w:val="28"/>
          <w:szCs w:val="28"/>
        </w:rPr>
        <w:t>Годичной Н</w:t>
      </w:r>
      <w:r w:rsidRPr="006320C2">
        <w:rPr>
          <w:rFonts w:ascii="Times New Roman" w:hAnsi="Times New Roman" w:cs="Times New Roman"/>
          <w:sz w:val="28"/>
          <w:szCs w:val="28"/>
        </w:rPr>
        <w:t xml:space="preserve">аучной сессии </w:t>
      </w:r>
      <w:r w:rsidR="00302602" w:rsidRPr="006320C2">
        <w:rPr>
          <w:rFonts w:ascii="Times New Roman" w:hAnsi="Times New Roman" w:cs="Times New Roman"/>
          <w:sz w:val="28"/>
          <w:szCs w:val="28"/>
        </w:rPr>
        <w:t>Д</w:t>
      </w:r>
      <w:r w:rsidR="006320C2" w:rsidRPr="006320C2">
        <w:rPr>
          <w:rFonts w:ascii="Times New Roman" w:hAnsi="Times New Roman" w:cs="Times New Roman"/>
          <w:sz w:val="28"/>
          <w:szCs w:val="28"/>
        </w:rPr>
        <w:t>ГУ</w:t>
      </w:r>
      <w:r w:rsidR="00302602" w:rsidRPr="006320C2">
        <w:rPr>
          <w:rFonts w:ascii="Times New Roman" w:hAnsi="Times New Roman" w:cs="Times New Roman"/>
          <w:sz w:val="28"/>
          <w:szCs w:val="28"/>
        </w:rPr>
        <w:t>, посвященной 75-летию Победы в Великой Отечественной войне</w:t>
      </w:r>
      <w:r w:rsidR="006320C2">
        <w:rPr>
          <w:rFonts w:ascii="Times New Roman" w:hAnsi="Times New Roman" w:cs="Times New Roman"/>
          <w:sz w:val="28"/>
          <w:szCs w:val="28"/>
        </w:rPr>
        <w:t>.</w:t>
      </w:r>
    </w:p>
    <w:p w:rsidR="006320C2" w:rsidRDefault="006320C2" w:rsidP="00632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75E4" w:rsidRPr="000A02B1" w:rsidRDefault="006320C2" w:rsidP="00632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2B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55928" w:rsidRDefault="006320C2" w:rsidP="000A02B1">
      <w:pPr>
        <w:spacing w:after="0" w:line="240" w:lineRule="auto"/>
        <w:jc w:val="center"/>
        <w:rPr>
          <w:rFonts w:ascii="Constantia" w:hAnsi="Constantia" w:cs="Times New Roman"/>
          <w:b/>
          <w:sz w:val="32"/>
          <w:szCs w:val="32"/>
        </w:rPr>
      </w:pPr>
      <w:r w:rsidRPr="006320C2">
        <w:rPr>
          <w:rFonts w:ascii="Constantia" w:hAnsi="Constantia" w:cs="Times New Roman"/>
          <w:b/>
          <w:sz w:val="32"/>
          <w:szCs w:val="32"/>
        </w:rPr>
        <w:t>Открытие научной сессии</w:t>
      </w:r>
    </w:p>
    <w:p w:rsidR="000A02B1" w:rsidRPr="006320C2" w:rsidRDefault="000A02B1" w:rsidP="000A02B1">
      <w:pPr>
        <w:spacing w:after="0" w:line="240" w:lineRule="auto"/>
        <w:jc w:val="center"/>
        <w:rPr>
          <w:rFonts w:ascii="Constantia" w:hAnsi="Constantia" w:cs="Times New Roman"/>
          <w:b/>
          <w:sz w:val="32"/>
          <w:szCs w:val="32"/>
        </w:rPr>
      </w:pPr>
    </w:p>
    <w:p w:rsidR="006320C2" w:rsidRPr="000A02B1" w:rsidRDefault="000A02B1" w:rsidP="006320C2">
      <w:pPr>
        <w:rPr>
          <w:rFonts w:ascii="Times New Roman" w:hAnsi="Times New Roman" w:cs="Times New Roman"/>
          <w:b/>
          <w:sz w:val="28"/>
          <w:szCs w:val="28"/>
        </w:rPr>
      </w:pPr>
      <w:r w:rsidRPr="000A02B1">
        <w:rPr>
          <w:rFonts w:ascii="Times New Roman" w:hAnsi="Times New Roman" w:cs="Times New Roman"/>
          <w:b/>
          <w:sz w:val="28"/>
          <w:szCs w:val="28"/>
        </w:rPr>
        <w:t>16 сентября 2020 года, 14.15</w:t>
      </w:r>
    </w:p>
    <w:p w:rsidR="00D92DA6" w:rsidRPr="006320C2" w:rsidRDefault="00D92DA6" w:rsidP="006320C2">
      <w:pPr>
        <w:rPr>
          <w:rFonts w:ascii="Times New Roman" w:hAnsi="Times New Roman" w:cs="Times New Roman"/>
          <w:sz w:val="28"/>
          <w:szCs w:val="28"/>
        </w:rPr>
      </w:pPr>
      <w:r w:rsidRPr="006320C2"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4377C9" w:rsidRPr="006320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20C2" w:rsidRPr="006320C2">
        <w:rPr>
          <w:rFonts w:ascii="Times New Roman" w:hAnsi="Times New Roman" w:cs="Times New Roman"/>
          <w:sz w:val="28"/>
          <w:szCs w:val="28"/>
        </w:rPr>
        <w:t>М.Х.</w:t>
      </w:r>
      <w:r w:rsidRPr="006320C2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="00302602" w:rsidRPr="006320C2">
        <w:rPr>
          <w:rFonts w:ascii="Times New Roman" w:hAnsi="Times New Roman" w:cs="Times New Roman"/>
          <w:sz w:val="28"/>
          <w:szCs w:val="28"/>
        </w:rPr>
        <w:t>,</w:t>
      </w:r>
      <w:r w:rsidRPr="006320C2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02602" w:rsidRPr="006320C2">
        <w:rPr>
          <w:rFonts w:ascii="Times New Roman" w:hAnsi="Times New Roman" w:cs="Times New Roman"/>
          <w:sz w:val="28"/>
          <w:szCs w:val="28"/>
        </w:rPr>
        <w:t>,</w:t>
      </w:r>
      <w:r w:rsidRPr="006320C2">
        <w:rPr>
          <w:rFonts w:ascii="Times New Roman" w:hAnsi="Times New Roman" w:cs="Times New Roman"/>
          <w:sz w:val="28"/>
          <w:szCs w:val="28"/>
        </w:rPr>
        <w:t xml:space="preserve"> д.ф</w:t>
      </w:r>
      <w:r w:rsidR="00D55849" w:rsidRPr="006320C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320C2">
        <w:rPr>
          <w:rFonts w:ascii="Times New Roman" w:hAnsi="Times New Roman" w:cs="Times New Roman"/>
          <w:sz w:val="28"/>
          <w:szCs w:val="28"/>
        </w:rPr>
        <w:t>-.</w:t>
      </w:r>
      <w:proofErr w:type="spellStart"/>
      <w:r w:rsidRPr="006320C2">
        <w:rPr>
          <w:rFonts w:ascii="Times New Roman" w:hAnsi="Times New Roman" w:cs="Times New Roman"/>
          <w:sz w:val="28"/>
          <w:szCs w:val="28"/>
        </w:rPr>
        <w:t>м.н</w:t>
      </w:r>
      <w:proofErr w:type="spellEnd"/>
      <w:r w:rsidRPr="006320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0C2">
        <w:rPr>
          <w:rFonts w:ascii="Times New Roman" w:hAnsi="Times New Roman" w:cs="Times New Roman"/>
          <w:sz w:val="28"/>
          <w:szCs w:val="28"/>
        </w:rPr>
        <w:t>, профессор</w:t>
      </w:r>
    </w:p>
    <w:p w:rsidR="00D92DA6" w:rsidRPr="000A02B1" w:rsidRDefault="00D92DA6" w:rsidP="0053693B">
      <w:pPr>
        <w:spacing w:after="120"/>
        <w:jc w:val="center"/>
        <w:rPr>
          <w:rFonts w:asciiTheme="majorHAnsi" w:hAnsiTheme="majorHAnsi"/>
          <w:b/>
          <w:color w:val="00B050"/>
          <w:sz w:val="28"/>
          <w:szCs w:val="28"/>
        </w:rPr>
      </w:pPr>
      <w:r w:rsidRPr="000A02B1">
        <w:rPr>
          <w:rFonts w:asciiTheme="majorHAnsi" w:hAnsiTheme="majorHAnsi"/>
          <w:b/>
          <w:sz w:val="28"/>
          <w:szCs w:val="28"/>
        </w:rPr>
        <w:t>Пленарные доклады:</w:t>
      </w:r>
    </w:p>
    <w:tbl>
      <w:tblPr>
        <w:tblW w:w="9210" w:type="dxa"/>
        <w:jc w:val="center"/>
        <w:tblLayout w:type="fixed"/>
        <w:tblLook w:val="0000" w:firstRow="0" w:lastRow="0" w:firstColumn="0" w:lastColumn="0" w:noHBand="0" w:noVBand="0"/>
      </w:tblPr>
      <w:tblGrid>
        <w:gridCol w:w="1074"/>
        <w:gridCol w:w="8136"/>
      </w:tblGrid>
      <w:tr w:rsidR="00A974E1" w:rsidRPr="00BC7E56" w:rsidTr="006320C2">
        <w:trPr>
          <w:jc w:val="center"/>
        </w:trPr>
        <w:tc>
          <w:tcPr>
            <w:tcW w:w="1074" w:type="dxa"/>
          </w:tcPr>
          <w:p w:rsidR="00A974E1" w:rsidRPr="000A02B1" w:rsidRDefault="00186A4A" w:rsidP="0030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2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36" w:type="dxa"/>
          </w:tcPr>
          <w:p w:rsidR="00302602" w:rsidRPr="000A02B1" w:rsidRDefault="00302602" w:rsidP="0030260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Концепция конституционно-правовой реформы в Российской Федерации.</w:t>
            </w:r>
          </w:p>
          <w:p w:rsidR="00C154B1" w:rsidRPr="000A02B1" w:rsidRDefault="00302602" w:rsidP="003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A02B1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Пирбудагова</w:t>
            </w:r>
            <w:proofErr w:type="spellEnd"/>
            <w:r w:rsidRPr="000A02B1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Д.Ш.</w:t>
            </w:r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канд.юр.наук</w:t>
            </w:r>
            <w:proofErr w:type="spellEnd"/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доцент кафедры конституционного и международного права</w:t>
            </w:r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 директор лицея ДГУ.</w:t>
            </w:r>
          </w:p>
        </w:tc>
      </w:tr>
      <w:tr w:rsidR="004A65FF" w:rsidRPr="00BC7E56" w:rsidTr="006320C2">
        <w:trPr>
          <w:jc w:val="center"/>
        </w:trPr>
        <w:tc>
          <w:tcPr>
            <w:tcW w:w="1074" w:type="dxa"/>
          </w:tcPr>
          <w:p w:rsidR="004A65FF" w:rsidRPr="000A02B1" w:rsidRDefault="004A65FF" w:rsidP="0030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2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36" w:type="dxa"/>
          </w:tcPr>
          <w:p w:rsidR="00302602" w:rsidRPr="000A02B1" w:rsidRDefault="00302602" w:rsidP="006320C2">
            <w:pPr>
              <w:spacing w:after="0" w:line="240" w:lineRule="auto"/>
              <w:ind w:firstLine="17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Геополитические аспекты третьего рейха.</w:t>
            </w:r>
          </w:p>
          <w:p w:rsidR="004A65FF" w:rsidRPr="000A02B1" w:rsidRDefault="000A02B1" w:rsidP="00D05319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333333"/>
                <w:sz w:val="28"/>
                <w:szCs w:val="28"/>
              </w:rPr>
              <w:t>Эмирханов</w:t>
            </w:r>
            <w:proofErr w:type="spellEnd"/>
            <w:r>
              <w:rPr>
                <w:b/>
                <w:i/>
                <w:color w:val="333333"/>
                <w:sz w:val="28"/>
                <w:szCs w:val="28"/>
              </w:rPr>
              <w:t xml:space="preserve"> И.</w:t>
            </w:r>
            <w:r w:rsidR="00D05319">
              <w:rPr>
                <w:b/>
                <w:i/>
                <w:color w:val="333333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b/>
                <w:i/>
                <w:color w:val="333333"/>
                <w:sz w:val="28"/>
                <w:szCs w:val="28"/>
              </w:rPr>
              <w:t>.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к</w:t>
            </w:r>
            <w:r w:rsidR="00302602" w:rsidRPr="000A02B1">
              <w:rPr>
                <w:color w:val="333333"/>
                <w:sz w:val="28"/>
                <w:szCs w:val="28"/>
              </w:rPr>
              <w:t>.и.н</w:t>
            </w:r>
            <w:proofErr w:type="spellEnd"/>
            <w:r w:rsidR="00302602" w:rsidRPr="000A02B1">
              <w:rPr>
                <w:color w:val="333333"/>
                <w:sz w:val="28"/>
                <w:szCs w:val="28"/>
              </w:rPr>
              <w:t>., доцент кафедры всеобщей истории.</w:t>
            </w:r>
          </w:p>
        </w:tc>
      </w:tr>
      <w:tr w:rsidR="004A65FF" w:rsidRPr="00BC7E56" w:rsidTr="006320C2">
        <w:trPr>
          <w:jc w:val="center"/>
        </w:trPr>
        <w:tc>
          <w:tcPr>
            <w:tcW w:w="1074" w:type="dxa"/>
          </w:tcPr>
          <w:p w:rsidR="004A65FF" w:rsidRPr="000A02B1" w:rsidRDefault="004A65FF" w:rsidP="0030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2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36" w:type="dxa"/>
          </w:tcPr>
          <w:p w:rsidR="00302602" w:rsidRPr="000A02B1" w:rsidRDefault="00302602" w:rsidP="0030260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Актуальные проблемы сохранения </w:t>
            </w:r>
            <w:proofErr w:type="spellStart"/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фиторазнообразия</w:t>
            </w:r>
            <w:proofErr w:type="spellEnd"/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на территории РД.</w:t>
            </w:r>
          </w:p>
          <w:p w:rsidR="004A65FF" w:rsidRPr="000A02B1" w:rsidRDefault="00302602" w:rsidP="00302602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2B1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Магомедова М.А.,</w:t>
            </w:r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д.б.н., профессор, зав. кафедры ботаники.</w:t>
            </w:r>
          </w:p>
        </w:tc>
      </w:tr>
      <w:tr w:rsidR="004A65FF" w:rsidRPr="00BC7E56" w:rsidTr="006320C2">
        <w:trPr>
          <w:jc w:val="center"/>
        </w:trPr>
        <w:tc>
          <w:tcPr>
            <w:tcW w:w="1074" w:type="dxa"/>
          </w:tcPr>
          <w:p w:rsidR="004A65FF" w:rsidRPr="000A02B1" w:rsidRDefault="004A65FF" w:rsidP="0030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2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36" w:type="dxa"/>
          </w:tcPr>
          <w:p w:rsidR="00302602" w:rsidRPr="000A02B1" w:rsidRDefault="00302602" w:rsidP="0030260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Деятельность завода «</w:t>
            </w:r>
            <w:proofErr w:type="spellStart"/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Дагдизель</w:t>
            </w:r>
            <w:proofErr w:type="spellEnd"/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в годы Великой Отечественной войны.</w:t>
            </w:r>
          </w:p>
          <w:p w:rsidR="004A65FF" w:rsidRPr="000A02B1" w:rsidRDefault="00302602" w:rsidP="005E3B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A02B1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Труженникова</w:t>
            </w:r>
            <w:proofErr w:type="spellEnd"/>
            <w:r w:rsidRPr="000A02B1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Л.А.,</w:t>
            </w:r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д.и.н., профессор каф</w:t>
            </w:r>
            <w:r w:rsidR="005E3BE0"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едры</w:t>
            </w:r>
            <w:r w:rsidRPr="000A02B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истории России.</w:t>
            </w:r>
          </w:p>
        </w:tc>
      </w:tr>
    </w:tbl>
    <w:p w:rsidR="000A02B1" w:rsidRPr="000A02B1" w:rsidRDefault="000A02B1" w:rsidP="000A02B1">
      <w:pPr>
        <w:spacing w:before="240" w:after="0" w:line="240" w:lineRule="auto"/>
        <w:rPr>
          <w:rFonts w:ascii="Constantia" w:hAnsi="Constantia" w:cs="Times New Roman"/>
          <w:b/>
          <w:i/>
          <w:sz w:val="28"/>
          <w:szCs w:val="28"/>
        </w:rPr>
      </w:pPr>
      <w:r w:rsidRPr="000A02B1">
        <w:rPr>
          <w:rFonts w:ascii="Constantia" w:hAnsi="Constantia" w:cs="Times New Roman"/>
          <w:b/>
          <w:i/>
          <w:sz w:val="28"/>
          <w:szCs w:val="28"/>
        </w:rPr>
        <w:t xml:space="preserve"> 17.09.2020 г.</w:t>
      </w:r>
      <w:r w:rsidR="00BC7E56" w:rsidRPr="000A02B1">
        <w:rPr>
          <w:rFonts w:ascii="Constantia" w:hAnsi="Constantia" w:cs="Times New Roman"/>
          <w:b/>
          <w:i/>
          <w:sz w:val="28"/>
          <w:szCs w:val="28"/>
        </w:rPr>
        <w:t xml:space="preserve"> </w:t>
      </w:r>
    </w:p>
    <w:p w:rsidR="00BC7E56" w:rsidRPr="000A02B1" w:rsidRDefault="00D92DA6" w:rsidP="000A02B1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2B1">
        <w:rPr>
          <w:rFonts w:ascii="Times New Roman" w:hAnsi="Times New Roman" w:cs="Times New Roman"/>
          <w:b/>
          <w:sz w:val="28"/>
          <w:szCs w:val="28"/>
        </w:rPr>
        <w:t xml:space="preserve">Пленарные заседания по </w:t>
      </w:r>
      <w:r w:rsidR="00BC7E56" w:rsidRPr="000A02B1">
        <w:rPr>
          <w:rFonts w:ascii="Times New Roman" w:hAnsi="Times New Roman" w:cs="Times New Roman"/>
          <w:b/>
          <w:sz w:val="28"/>
          <w:szCs w:val="28"/>
        </w:rPr>
        <w:t xml:space="preserve">научным </w:t>
      </w:r>
      <w:r w:rsidR="001A6E2B" w:rsidRPr="000A02B1">
        <w:rPr>
          <w:rFonts w:ascii="Times New Roman" w:hAnsi="Times New Roman" w:cs="Times New Roman"/>
          <w:b/>
          <w:sz w:val="28"/>
          <w:szCs w:val="28"/>
        </w:rPr>
        <w:t>направлениям факультетов</w:t>
      </w:r>
      <w:r w:rsidR="00BC7E56" w:rsidRPr="000A02B1">
        <w:rPr>
          <w:rFonts w:ascii="Times New Roman" w:hAnsi="Times New Roman" w:cs="Times New Roman"/>
          <w:b/>
          <w:sz w:val="28"/>
          <w:szCs w:val="28"/>
        </w:rPr>
        <w:t xml:space="preserve"> и институтов</w:t>
      </w:r>
    </w:p>
    <w:p w:rsidR="000A02B1" w:rsidRPr="000A02B1" w:rsidRDefault="00BC7E56" w:rsidP="000A02B1">
      <w:pPr>
        <w:spacing w:before="240" w:after="0" w:line="240" w:lineRule="auto"/>
        <w:rPr>
          <w:rFonts w:ascii="Constantia" w:hAnsi="Constantia" w:cs="Times New Roman"/>
          <w:b/>
          <w:i/>
          <w:sz w:val="28"/>
          <w:szCs w:val="28"/>
        </w:rPr>
      </w:pPr>
      <w:r w:rsidRPr="000A02B1">
        <w:rPr>
          <w:rFonts w:ascii="Constantia" w:hAnsi="Constantia" w:cs="Times New Roman"/>
          <w:b/>
          <w:i/>
          <w:sz w:val="28"/>
          <w:szCs w:val="28"/>
        </w:rPr>
        <w:t>18 – 19.09.2020 г.</w:t>
      </w:r>
    </w:p>
    <w:p w:rsidR="00292650" w:rsidRPr="000A02B1" w:rsidRDefault="00BC7E56" w:rsidP="000A02B1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2B1">
        <w:rPr>
          <w:rFonts w:ascii="Times New Roman" w:hAnsi="Times New Roman" w:cs="Times New Roman"/>
          <w:b/>
          <w:sz w:val="28"/>
          <w:szCs w:val="28"/>
        </w:rPr>
        <w:t>Секционные заседания по научным направлениям факультетов, включая студенческие научные конференции</w:t>
      </w:r>
      <w:r w:rsidR="001A6E2B" w:rsidRPr="000A02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2B1" w:rsidRPr="000A02B1" w:rsidRDefault="00BC7E56" w:rsidP="000A02B1">
      <w:pPr>
        <w:spacing w:before="240" w:after="0" w:line="240" w:lineRule="auto"/>
        <w:rPr>
          <w:rFonts w:ascii="Constantia" w:hAnsi="Constantia" w:cs="Times New Roman"/>
          <w:b/>
          <w:i/>
          <w:sz w:val="28"/>
          <w:szCs w:val="28"/>
        </w:rPr>
      </w:pPr>
      <w:r w:rsidRPr="000A02B1">
        <w:rPr>
          <w:rFonts w:ascii="Constantia" w:hAnsi="Constantia" w:cs="Times New Roman"/>
          <w:b/>
          <w:i/>
          <w:sz w:val="28"/>
          <w:szCs w:val="28"/>
        </w:rPr>
        <w:t>18 – 19.09.2020 г.</w:t>
      </w:r>
    </w:p>
    <w:p w:rsidR="00BC7E56" w:rsidRDefault="00BC7E56" w:rsidP="000A02B1">
      <w:pPr>
        <w:spacing w:before="240"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A02B1">
        <w:rPr>
          <w:rFonts w:ascii="Times New Roman" w:hAnsi="Times New Roman" w:cs="Times New Roman"/>
          <w:b/>
          <w:sz w:val="28"/>
          <w:szCs w:val="28"/>
        </w:rPr>
        <w:t>Региональная Научная школа молодых исследователей по проектному управлению</w:t>
      </w:r>
      <w:r w:rsidR="000A02B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C7E56" w:rsidSect="006320C2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2DA6"/>
    <w:rsid w:val="00032FAF"/>
    <w:rsid w:val="000A02B1"/>
    <w:rsid w:val="000E1D0E"/>
    <w:rsid w:val="00135FF9"/>
    <w:rsid w:val="00152E05"/>
    <w:rsid w:val="001719E9"/>
    <w:rsid w:val="00184C50"/>
    <w:rsid w:val="00186A4A"/>
    <w:rsid w:val="001A6E2B"/>
    <w:rsid w:val="00246069"/>
    <w:rsid w:val="00292650"/>
    <w:rsid w:val="002C0BA1"/>
    <w:rsid w:val="00302602"/>
    <w:rsid w:val="003C3DDB"/>
    <w:rsid w:val="003F24A9"/>
    <w:rsid w:val="004377C9"/>
    <w:rsid w:val="004404B3"/>
    <w:rsid w:val="0047108A"/>
    <w:rsid w:val="00482743"/>
    <w:rsid w:val="004A65FF"/>
    <w:rsid w:val="00506036"/>
    <w:rsid w:val="00524E72"/>
    <w:rsid w:val="0053693B"/>
    <w:rsid w:val="00564D72"/>
    <w:rsid w:val="005E3BE0"/>
    <w:rsid w:val="005F315F"/>
    <w:rsid w:val="006320C2"/>
    <w:rsid w:val="006620C3"/>
    <w:rsid w:val="00694DB3"/>
    <w:rsid w:val="006A75E4"/>
    <w:rsid w:val="006C1DED"/>
    <w:rsid w:val="00720AB0"/>
    <w:rsid w:val="00751972"/>
    <w:rsid w:val="007E538D"/>
    <w:rsid w:val="00822FA4"/>
    <w:rsid w:val="008876FC"/>
    <w:rsid w:val="00933616"/>
    <w:rsid w:val="009A4C75"/>
    <w:rsid w:val="009F1FB6"/>
    <w:rsid w:val="00A74469"/>
    <w:rsid w:val="00A941A3"/>
    <w:rsid w:val="00A94F5F"/>
    <w:rsid w:val="00A974E1"/>
    <w:rsid w:val="00B6437B"/>
    <w:rsid w:val="00B674B9"/>
    <w:rsid w:val="00BC7E56"/>
    <w:rsid w:val="00BE79CA"/>
    <w:rsid w:val="00C154B1"/>
    <w:rsid w:val="00CD355B"/>
    <w:rsid w:val="00D05319"/>
    <w:rsid w:val="00D13636"/>
    <w:rsid w:val="00D17776"/>
    <w:rsid w:val="00D31C93"/>
    <w:rsid w:val="00D47F8F"/>
    <w:rsid w:val="00D55849"/>
    <w:rsid w:val="00D55928"/>
    <w:rsid w:val="00D92DA6"/>
    <w:rsid w:val="00D974CA"/>
    <w:rsid w:val="00E315FF"/>
    <w:rsid w:val="00E80FD6"/>
    <w:rsid w:val="00E87089"/>
    <w:rsid w:val="00E90C59"/>
    <w:rsid w:val="00ED506B"/>
    <w:rsid w:val="00F314B8"/>
    <w:rsid w:val="00F92BCB"/>
    <w:rsid w:val="00FB0FB0"/>
    <w:rsid w:val="00F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9D42"/>
  <w15:docId w15:val="{56B0EB05-8702-45F0-83A0-36208250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FF"/>
  </w:style>
  <w:style w:type="paragraph" w:styleId="4">
    <w:name w:val="heading 4"/>
    <w:basedOn w:val="a"/>
    <w:next w:val="a"/>
    <w:link w:val="40"/>
    <w:qFormat/>
    <w:rsid w:val="00D92D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92DA6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">
    <w:name w:val="Char Char"/>
    <w:basedOn w:val="a"/>
    <w:rsid w:val="00524E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9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6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5592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5592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C154B1"/>
  </w:style>
  <w:style w:type="character" w:styleId="a7">
    <w:name w:val="Strong"/>
    <w:basedOn w:val="a0"/>
    <w:uiPriority w:val="22"/>
    <w:qFormat/>
    <w:rsid w:val="004A65FF"/>
    <w:rPr>
      <w:b/>
      <w:bCs/>
    </w:rPr>
  </w:style>
  <w:style w:type="paragraph" w:customStyle="1" w:styleId="msonormalmailrucssattributepostfixmailrucssattributepostfixmailrucssattributepostfix">
    <w:name w:val="msonormalmailrucssattributepostfixmailrucssattributepostfix_mailru_css_attribute_postfix"/>
    <w:basedOn w:val="a"/>
    <w:rsid w:val="004A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3026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3026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FFCB-1433-4FDC-BE64-27AFA5B0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nau4na9</dc:creator>
  <cp:lastModifiedBy>Пользователь Windows</cp:lastModifiedBy>
  <cp:revision>4</cp:revision>
  <cp:lastPrinted>2016-06-24T08:48:00Z</cp:lastPrinted>
  <dcterms:created xsi:type="dcterms:W3CDTF">2020-09-10T09:14:00Z</dcterms:created>
  <dcterms:modified xsi:type="dcterms:W3CDTF">2020-09-16T06:50:00Z</dcterms:modified>
</cp:coreProperties>
</file>